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10440" w14:textId="3E264DE2" w:rsidR="00A50EED" w:rsidRPr="00A071F3" w:rsidRDefault="00A50EED" w:rsidP="00CC6860">
      <w:pPr>
        <w:spacing w:after="240"/>
        <w:ind w:left="1440" w:firstLine="720"/>
        <w:rPr>
          <w:rFonts w:cs="Arial"/>
          <w:b/>
          <w:sz w:val="44"/>
          <w:szCs w:val="44"/>
        </w:rPr>
      </w:pPr>
      <w:r w:rsidRPr="00A071F3">
        <w:rPr>
          <w:rFonts w:cs="Arial"/>
          <w:b/>
          <w:color w:val="005EB8" w:themeColor="accent2"/>
          <w:sz w:val="44"/>
          <w:szCs w:val="44"/>
        </w:rPr>
        <w:t>Autism observation form</w:t>
      </w:r>
    </w:p>
    <w:p w14:paraId="13A86354" w14:textId="657AA253" w:rsidR="00A50EED" w:rsidRPr="00A071F3" w:rsidRDefault="00A50EED" w:rsidP="00A071F3">
      <w:pPr>
        <w:ind w:left="-709" w:right="-613"/>
        <w:rPr>
          <w:rFonts w:cs="Arial"/>
          <w:b/>
        </w:rPr>
      </w:pPr>
      <w:r w:rsidRPr="00A071F3">
        <w:rPr>
          <w:rFonts w:cs="Arial"/>
          <w:b/>
        </w:rPr>
        <w:t xml:space="preserve">Please complete this form, </w:t>
      </w:r>
      <w:r w:rsidRPr="00A071F3">
        <w:rPr>
          <w:rFonts w:cs="Arial"/>
          <w:b/>
          <w:color w:val="C00000"/>
        </w:rPr>
        <w:t xml:space="preserve">save as a PDF to protect the contents </w:t>
      </w:r>
      <w:r w:rsidRPr="00A071F3">
        <w:rPr>
          <w:rFonts w:cs="Arial"/>
          <w:b/>
        </w:rPr>
        <w:t>and return to the referrer *this form is to be attached to the Single Point of Access (SPA) online referral form in the field provided</w:t>
      </w:r>
    </w:p>
    <w:tbl>
      <w:tblPr>
        <w:tblStyle w:val="TableGrid"/>
        <w:tblW w:w="10348" w:type="dxa"/>
        <w:tblInd w:w="-714" w:type="dxa"/>
        <w:tblLook w:val="04A0" w:firstRow="1" w:lastRow="0" w:firstColumn="1" w:lastColumn="0" w:noHBand="0" w:noVBand="1"/>
      </w:tblPr>
      <w:tblGrid>
        <w:gridCol w:w="3261"/>
        <w:gridCol w:w="4394"/>
        <w:gridCol w:w="2693"/>
      </w:tblGrid>
      <w:tr w:rsidR="00A50EED" w:rsidRPr="00A071F3" w14:paraId="20195ECB" w14:textId="77777777" w:rsidTr="00A071F3">
        <w:trPr>
          <w:trHeight w:val="2108"/>
        </w:trPr>
        <w:tc>
          <w:tcPr>
            <w:tcW w:w="10348" w:type="dxa"/>
            <w:gridSpan w:val="3"/>
          </w:tcPr>
          <w:p w14:paraId="54148475" w14:textId="2CB23454" w:rsidR="00A50EED" w:rsidRPr="00A071F3" w:rsidRDefault="00A50EED" w:rsidP="005A7640">
            <w:pPr>
              <w:rPr>
                <w:rFonts w:cs="Arial"/>
                <w:bCs/>
              </w:rPr>
            </w:pPr>
            <w:r w:rsidRPr="00A071F3">
              <w:rPr>
                <w:rFonts w:cs="Arial"/>
                <w:bCs/>
              </w:rPr>
              <w:t xml:space="preserve">This form is to be completed by a professional/agency working with the child/family if the child is </w:t>
            </w:r>
            <w:r w:rsidRPr="00A071F3">
              <w:rPr>
                <w:rFonts w:cs="Arial"/>
                <w:b/>
              </w:rPr>
              <w:t>NOT IN</w:t>
            </w:r>
            <w:r w:rsidRPr="00A071F3">
              <w:rPr>
                <w:rFonts w:cs="Arial"/>
                <w:bCs/>
              </w:rPr>
              <w:t xml:space="preserve"> school/education. Please answer each question by selecting the desired response (yes/no</w:t>
            </w:r>
            <w:r w:rsidRPr="00A071F3">
              <w:rPr>
                <w:rFonts w:cs="Arial"/>
                <w:bCs/>
                <w:i/>
              </w:rPr>
              <w:t>)</w:t>
            </w:r>
            <w:r w:rsidRPr="00A071F3">
              <w:rPr>
                <w:rFonts w:cs="Arial"/>
                <w:bCs/>
              </w:rPr>
              <w:t xml:space="preserve">. A few questions ask about several related types of behaviour; please indicate yes if </w:t>
            </w:r>
            <w:r w:rsidRPr="00A071F3">
              <w:rPr>
                <w:rFonts w:cs="Arial"/>
                <w:bCs/>
                <w:i/>
              </w:rPr>
              <w:t>any</w:t>
            </w:r>
            <w:r w:rsidRPr="00A071F3">
              <w:rPr>
                <w:rFonts w:cs="Arial"/>
                <w:bCs/>
              </w:rPr>
              <w:t xml:space="preserve"> of these behaviours were ever present. </w:t>
            </w:r>
          </w:p>
          <w:p w14:paraId="322A6960" w14:textId="77777777" w:rsidR="00A50EED" w:rsidRPr="00A071F3" w:rsidRDefault="00A50EED" w:rsidP="005A7640">
            <w:pPr>
              <w:rPr>
                <w:rFonts w:cs="Arial"/>
              </w:rPr>
            </w:pPr>
            <w:r w:rsidRPr="00A071F3">
              <w:rPr>
                <w:rFonts w:cs="Arial"/>
                <w:b/>
              </w:rPr>
              <w:t>Please provide all respondent information; absence of this information may prevent the next stages of the process.</w:t>
            </w:r>
          </w:p>
        </w:tc>
      </w:tr>
      <w:tr w:rsidR="00A50EED" w:rsidRPr="00A071F3" w14:paraId="433CE6C9" w14:textId="77777777" w:rsidTr="005A7640">
        <w:tc>
          <w:tcPr>
            <w:tcW w:w="3261" w:type="dxa"/>
          </w:tcPr>
          <w:p w14:paraId="08566033" w14:textId="77777777" w:rsidR="00A50EED" w:rsidRPr="00A071F3" w:rsidRDefault="00A50EED" w:rsidP="00A071F3">
            <w:pPr>
              <w:rPr>
                <w:rFonts w:cs="Arial"/>
                <w:bCs/>
              </w:rPr>
            </w:pPr>
            <w:r w:rsidRPr="00A071F3">
              <w:rPr>
                <w:rFonts w:cs="Arial"/>
                <w:bCs/>
              </w:rPr>
              <w:t>Date form completed</w:t>
            </w:r>
          </w:p>
        </w:tc>
        <w:tc>
          <w:tcPr>
            <w:tcW w:w="7087" w:type="dxa"/>
            <w:gridSpan w:val="2"/>
          </w:tcPr>
          <w:sdt>
            <w:sdtPr>
              <w:rPr>
                <w:rFonts w:cs="Arial"/>
                <w:b/>
                <w:u w:val="single"/>
              </w:rPr>
              <w:id w:val="-217206431"/>
              <w:placeholder>
                <w:docPart w:val="91C7854927B647AB90EEF5CE778F4C47"/>
              </w:placeholder>
              <w:showingPlcHdr/>
            </w:sdtPr>
            <w:sdtEndPr/>
            <w:sdtContent>
              <w:p w14:paraId="6837E444" w14:textId="4AD5E5D1" w:rsidR="00A50EED" w:rsidRPr="00A071F3" w:rsidRDefault="00A50EED" w:rsidP="00A071F3">
                <w:pPr>
                  <w:rPr>
                    <w:rFonts w:cs="Arial"/>
                    <w:b/>
                    <w:u w:val="single"/>
                  </w:rPr>
                </w:pPr>
                <w:r w:rsidRPr="00A071F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</w:tc>
      </w:tr>
      <w:tr w:rsidR="00A50EED" w:rsidRPr="00A071F3" w14:paraId="7A8C75C4" w14:textId="77777777" w:rsidTr="005A7640">
        <w:tc>
          <w:tcPr>
            <w:tcW w:w="3261" w:type="dxa"/>
          </w:tcPr>
          <w:p w14:paraId="126E7DF2" w14:textId="77777777" w:rsidR="00A50EED" w:rsidRPr="00A071F3" w:rsidRDefault="00A50EED" w:rsidP="00A071F3">
            <w:pPr>
              <w:rPr>
                <w:rFonts w:cs="Arial"/>
                <w:bCs/>
              </w:rPr>
            </w:pPr>
            <w:r w:rsidRPr="00A071F3">
              <w:rPr>
                <w:rFonts w:cs="Arial"/>
                <w:bCs/>
              </w:rPr>
              <w:t>Child/Young Persons’ Name</w:t>
            </w:r>
          </w:p>
        </w:tc>
        <w:tc>
          <w:tcPr>
            <w:tcW w:w="7087" w:type="dxa"/>
            <w:gridSpan w:val="2"/>
          </w:tcPr>
          <w:sdt>
            <w:sdtPr>
              <w:rPr>
                <w:rFonts w:cs="Arial"/>
                <w:b/>
                <w:u w:val="single"/>
              </w:rPr>
              <w:id w:val="1513188213"/>
              <w:placeholder>
                <w:docPart w:val="5DCB23CA7F8E49F9B52E45A063120EE7"/>
              </w:placeholder>
              <w:showingPlcHdr/>
            </w:sdtPr>
            <w:sdtEndPr/>
            <w:sdtContent>
              <w:p w14:paraId="0F95A29F" w14:textId="0ADE6529" w:rsidR="00A50EED" w:rsidRPr="00A071F3" w:rsidRDefault="00A50EED" w:rsidP="00A071F3">
                <w:pPr>
                  <w:rPr>
                    <w:rFonts w:cs="Arial"/>
                    <w:b/>
                    <w:u w:val="single"/>
                  </w:rPr>
                </w:pPr>
                <w:r w:rsidRPr="00A071F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</w:tc>
      </w:tr>
      <w:tr w:rsidR="00A50EED" w:rsidRPr="00A071F3" w14:paraId="3E589F8D" w14:textId="77777777" w:rsidTr="005A7640">
        <w:tc>
          <w:tcPr>
            <w:tcW w:w="3261" w:type="dxa"/>
          </w:tcPr>
          <w:p w14:paraId="798ECF65" w14:textId="77777777" w:rsidR="00A50EED" w:rsidRPr="00A071F3" w:rsidRDefault="00A50EED" w:rsidP="00A071F3">
            <w:pPr>
              <w:rPr>
                <w:rFonts w:cs="Arial"/>
                <w:bCs/>
              </w:rPr>
            </w:pPr>
            <w:r w:rsidRPr="00A071F3">
              <w:rPr>
                <w:rFonts w:cs="Arial"/>
                <w:bCs/>
              </w:rPr>
              <w:t>Gender:</w:t>
            </w:r>
          </w:p>
        </w:tc>
        <w:tc>
          <w:tcPr>
            <w:tcW w:w="7087" w:type="dxa"/>
            <w:gridSpan w:val="2"/>
          </w:tcPr>
          <w:sdt>
            <w:sdtPr>
              <w:rPr>
                <w:rFonts w:cs="Arial"/>
                <w:bCs/>
              </w:rPr>
              <w:id w:val="843675034"/>
              <w:placeholder>
                <w:docPart w:val="25CB461A4F3D4417BEDCC2E64A09F50E"/>
              </w:placeholder>
              <w:showingPlcHdr/>
            </w:sdtPr>
            <w:sdtEndPr/>
            <w:sdtContent>
              <w:p w14:paraId="6FD7A16C" w14:textId="10DB8E65" w:rsidR="00A50EED" w:rsidRPr="00A071F3" w:rsidRDefault="00A50EED" w:rsidP="00A071F3">
                <w:pPr>
                  <w:rPr>
                    <w:rFonts w:cs="Arial"/>
                    <w:bCs/>
                  </w:rPr>
                </w:pPr>
                <w:r w:rsidRPr="00A071F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</w:tc>
      </w:tr>
      <w:tr w:rsidR="00A50EED" w:rsidRPr="00A071F3" w14:paraId="0955C2E0" w14:textId="77777777" w:rsidTr="005A7640">
        <w:tc>
          <w:tcPr>
            <w:tcW w:w="3261" w:type="dxa"/>
          </w:tcPr>
          <w:p w14:paraId="68EDACAD" w14:textId="77777777" w:rsidR="00A50EED" w:rsidRPr="00A071F3" w:rsidRDefault="00A50EED" w:rsidP="00A071F3">
            <w:pPr>
              <w:rPr>
                <w:rFonts w:cs="Arial"/>
                <w:bCs/>
              </w:rPr>
            </w:pPr>
            <w:r w:rsidRPr="00A071F3">
              <w:rPr>
                <w:rFonts w:cs="Arial"/>
                <w:bCs/>
              </w:rPr>
              <w:t>Date of birth:</w:t>
            </w:r>
          </w:p>
        </w:tc>
        <w:tc>
          <w:tcPr>
            <w:tcW w:w="7087" w:type="dxa"/>
            <w:gridSpan w:val="2"/>
          </w:tcPr>
          <w:sdt>
            <w:sdtPr>
              <w:rPr>
                <w:rFonts w:cs="Arial"/>
                <w:b/>
                <w:u w:val="single"/>
              </w:rPr>
              <w:id w:val="-685365855"/>
              <w:placeholder>
                <w:docPart w:val="5022DC5E50E346F6B3AAF7BDB608BB21"/>
              </w:placeholder>
              <w:showingPlcHdr/>
            </w:sdtPr>
            <w:sdtEndPr/>
            <w:sdtContent>
              <w:p w14:paraId="6BF0A0CD" w14:textId="51F26A85" w:rsidR="00A50EED" w:rsidRPr="00A071F3" w:rsidRDefault="00A50EED" w:rsidP="00A071F3">
                <w:pPr>
                  <w:rPr>
                    <w:rFonts w:cs="Arial"/>
                    <w:b/>
                    <w:u w:val="single"/>
                  </w:rPr>
                </w:pPr>
                <w:r w:rsidRPr="00A071F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</w:tc>
      </w:tr>
      <w:tr w:rsidR="00A50EED" w:rsidRPr="00A071F3" w14:paraId="60CB3DC8" w14:textId="77777777" w:rsidTr="005A7640">
        <w:tc>
          <w:tcPr>
            <w:tcW w:w="3261" w:type="dxa"/>
          </w:tcPr>
          <w:p w14:paraId="3A21C7B1" w14:textId="77777777" w:rsidR="00A50EED" w:rsidRPr="00A071F3" w:rsidRDefault="00A50EED" w:rsidP="00A071F3">
            <w:pPr>
              <w:rPr>
                <w:rFonts w:cs="Arial"/>
                <w:bCs/>
              </w:rPr>
            </w:pPr>
            <w:r w:rsidRPr="00A071F3">
              <w:rPr>
                <w:rFonts w:cs="Arial"/>
                <w:bCs/>
              </w:rPr>
              <w:t>Year group:</w:t>
            </w:r>
          </w:p>
        </w:tc>
        <w:tc>
          <w:tcPr>
            <w:tcW w:w="7087" w:type="dxa"/>
            <w:gridSpan w:val="2"/>
          </w:tcPr>
          <w:sdt>
            <w:sdtPr>
              <w:rPr>
                <w:rFonts w:cs="Arial"/>
                <w:bCs/>
              </w:rPr>
              <w:id w:val="1864636565"/>
              <w:placeholder>
                <w:docPart w:val="5022DC5E50E346F6B3AAF7BDB608BB21"/>
              </w:placeholder>
              <w:showingPlcHdr/>
            </w:sdtPr>
            <w:sdtEndPr/>
            <w:sdtContent>
              <w:p w14:paraId="5F552722" w14:textId="5BED4223" w:rsidR="00A50EED" w:rsidRPr="00A071F3" w:rsidRDefault="00A50EED" w:rsidP="00A071F3">
                <w:pPr>
                  <w:rPr>
                    <w:rFonts w:cs="Arial"/>
                    <w:bCs/>
                  </w:rPr>
                </w:pPr>
                <w:r w:rsidRPr="00A071F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</w:tc>
      </w:tr>
      <w:tr w:rsidR="00A50EED" w:rsidRPr="00A071F3" w14:paraId="78D3D036" w14:textId="77777777" w:rsidTr="005A7640">
        <w:tc>
          <w:tcPr>
            <w:tcW w:w="3261" w:type="dxa"/>
          </w:tcPr>
          <w:p w14:paraId="700E1A37" w14:textId="77777777" w:rsidR="00A50EED" w:rsidRPr="00A071F3" w:rsidRDefault="00A50EED" w:rsidP="00A071F3">
            <w:pPr>
              <w:rPr>
                <w:rFonts w:cs="Arial"/>
                <w:bCs/>
              </w:rPr>
            </w:pPr>
            <w:r w:rsidRPr="00A071F3">
              <w:rPr>
                <w:rFonts w:cs="Arial"/>
                <w:bCs/>
              </w:rPr>
              <w:t>Completed by:</w:t>
            </w:r>
          </w:p>
        </w:tc>
        <w:tc>
          <w:tcPr>
            <w:tcW w:w="7087" w:type="dxa"/>
            <w:gridSpan w:val="2"/>
          </w:tcPr>
          <w:sdt>
            <w:sdtPr>
              <w:rPr>
                <w:rFonts w:cs="Arial"/>
                <w:bCs/>
              </w:rPr>
              <w:id w:val="646716808"/>
              <w:placeholder>
                <w:docPart w:val="5022DC5E50E346F6B3AAF7BDB608BB21"/>
              </w:placeholder>
              <w:showingPlcHdr/>
            </w:sdtPr>
            <w:sdtEndPr/>
            <w:sdtContent>
              <w:p w14:paraId="5F025DC2" w14:textId="380F200B" w:rsidR="00A50EED" w:rsidRPr="00A071F3" w:rsidRDefault="00A50EED" w:rsidP="00A071F3">
                <w:pPr>
                  <w:rPr>
                    <w:rFonts w:cs="Arial"/>
                    <w:bCs/>
                  </w:rPr>
                </w:pPr>
                <w:r w:rsidRPr="00A071F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</w:tc>
      </w:tr>
      <w:tr w:rsidR="00A50EED" w:rsidRPr="00A071F3" w14:paraId="17963C10" w14:textId="77777777" w:rsidTr="005A7640">
        <w:tc>
          <w:tcPr>
            <w:tcW w:w="3261" w:type="dxa"/>
          </w:tcPr>
          <w:p w14:paraId="70E7A7AB" w14:textId="77777777" w:rsidR="00A50EED" w:rsidRPr="00A071F3" w:rsidRDefault="00A50EED" w:rsidP="00A071F3">
            <w:pPr>
              <w:rPr>
                <w:rFonts w:cs="Arial"/>
                <w:bCs/>
              </w:rPr>
            </w:pPr>
            <w:r w:rsidRPr="00A071F3">
              <w:rPr>
                <w:rFonts w:cs="Arial"/>
                <w:bCs/>
              </w:rPr>
              <w:t>Role/relationship to the child:</w:t>
            </w:r>
          </w:p>
        </w:tc>
        <w:tc>
          <w:tcPr>
            <w:tcW w:w="7087" w:type="dxa"/>
            <w:gridSpan w:val="2"/>
          </w:tcPr>
          <w:sdt>
            <w:sdtPr>
              <w:rPr>
                <w:rFonts w:cs="Arial"/>
                <w:bCs/>
              </w:rPr>
              <w:id w:val="-1496950231"/>
              <w:placeholder>
                <w:docPart w:val="5022DC5E50E346F6B3AAF7BDB608BB21"/>
              </w:placeholder>
              <w:showingPlcHdr/>
            </w:sdtPr>
            <w:sdtEndPr/>
            <w:sdtContent>
              <w:p w14:paraId="75C166EB" w14:textId="374D0BFB" w:rsidR="00A50EED" w:rsidRPr="00A071F3" w:rsidRDefault="00A50EED" w:rsidP="00A071F3">
                <w:pPr>
                  <w:rPr>
                    <w:rFonts w:cs="Arial"/>
                    <w:bCs/>
                  </w:rPr>
                </w:pPr>
                <w:r w:rsidRPr="00A071F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</w:tc>
      </w:tr>
      <w:tr w:rsidR="00A50EED" w:rsidRPr="00A071F3" w14:paraId="49ECA70A" w14:textId="77777777" w:rsidTr="00A071F3">
        <w:trPr>
          <w:trHeight w:val="566"/>
        </w:trPr>
        <w:tc>
          <w:tcPr>
            <w:tcW w:w="3261" w:type="dxa"/>
          </w:tcPr>
          <w:p w14:paraId="798AF193" w14:textId="77777777" w:rsidR="00A50EED" w:rsidRPr="00A071F3" w:rsidRDefault="00A50EED" w:rsidP="00A071F3">
            <w:pPr>
              <w:rPr>
                <w:rFonts w:cs="Arial"/>
                <w:bCs/>
              </w:rPr>
            </w:pPr>
            <w:r w:rsidRPr="00A071F3">
              <w:rPr>
                <w:rFonts w:cs="Arial"/>
                <w:bCs/>
              </w:rPr>
              <w:t>Email:</w:t>
            </w:r>
          </w:p>
        </w:tc>
        <w:tc>
          <w:tcPr>
            <w:tcW w:w="7087" w:type="dxa"/>
            <w:gridSpan w:val="2"/>
          </w:tcPr>
          <w:sdt>
            <w:sdtPr>
              <w:rPr>
                <w:rFonts w:cs="Arial"/>
                <w:bCs/>
              </w:rPr>
              <w:id w:val="-1164319891"/>
              <w:placeholder>
                <w:docPart w:val="F7A4A2E46D0C4681BE1F2AC0F8EA5468"/>
              </w:placeholder>
              <w:showingPlcHdr/>
            </w:sdtPr>
            <w:sdtEndPr/>
            <w:sdtContent>
              <w:p w14:paraId="787C0C31" w14:textId="21D168B0" w:rsidR="00A50EED" w:rsidRPr="00A071F3" w:rsidRDefault="00A50EED" w:rsidP="00A071F3">
                <w:pPr>
                  <w:rPr>
                    <w:rFonts w:cs="Arial"/>
                    <w:bCs/>
                  </w:rPr>
                </w:pPr>
                <w:r w:rsidRPr="00A071F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</w:tc>
      </w:tr>
      <w:tr w:rsidR="00A50EED" w:rsidRPr="00A071F3" w14:paraId="6DC1CF50" w14:textId="77777777" w:rsidTr="00A071F3">
        <w:trPr>
          <w:trHeight w:val="558"/>
        </w:trPr>
        <w:tc>
          <w:tcPr>
            <w:tcW w:w="10348" w:type="dxa"/>
            <w:gridSpan w:val="3"/>
            <w:shd w:val="clear" w:color="auto" w:fill="CDE6FF"/>
          </w:tcPr>
          <w:p w14:paraId="16D11290" w14:textId="77777777" w:rsidR="00A50EED" w:rsidRPr="00A071F3" w:rsidRDefault="00A50EED" w:rsidP="005A7640">
            <w:pPr>
              <w:tabs>
                <w:tab w:val="left" w:pos="924"/>
              </w:tabs>
              <w:rPr>
                <w:rFonts w:cs="Arial"/>
                <w:bCs/>
              </w:rPr>
            </w:pPr>
            <w:r w:rsidRPr="00A071F3">
              <w:rPr>
                <w:rFonts w:cs="Arial"/>
                <w:b/>
              </w:rPr>
              <w:t>Social interaction</w:t>
            </w:r>
          </w:p>
        </w:tc>
      </w:tr>
      <w:tr w:rsidR="00A50EED" w:rsidRPr="00A071F3" w14:paraId="5B86ADB9" w14:textId="77777777" w:rsidTr="00A071F3">
        <w:trPr>
          <w:trHeight w:val="1119"/>
        </w:trPr>
        <w:tc>
          <w:tcPr>
            <w:tcW w:w="7655" w:type="dxa"/>
            <w:gridSpan w:val="2"/>
          </w:tcPr>
          <w:p w14:paraId="3F3B2853" w14:textId="77777777" w:rsidR="00A50EED" w:rsidRPr="00A071F3" w:rsidRDefault="00A50EED" w:rsidP="005A7640">
            <w:pPr>
              <w:rPr>
                <w:rFonts w:cs="Arial"/>
                <w:bCs/>
              </w:rPr>
            </w:pPr>
            <w:r w:rsidRPr="00A071F3">
              <w:rPr>
                <w:rFonts w:cs="Arial"/>
                <w:color w:val="000000"/>
                <w:lang w:val="en"/>
              </w:rPr>
              <w:t>Significant problems developing nonverbal communication skills – nonverbal communication skills- eye-to-eye, facial expressions, and body posture</w:t>
            </w:r>
          </w:p>
        </w:tc>
        <w:tc>
          <w:tcPr>
            <w:tcW w:w="2693" w:type="dxa"/>
          </w:tcPr>
          <w:p w14:paraId="5B86C028" w14:textId="77777777" w:rsidR="00A50EED" w:rsidRPr="00A071F3" w:rsidRDefault="00A50EED" w:rsidP="005A7640">
            <w:pPr>
              <w:rPr>
                <w:rFonts w:cs="Arial"/>
                <w:bCs/>
              </w:rPr>
            </w:pPr>
            <w:r w:rsidRPr="00A071F3">
              <w:rPr>
                <w:rFonts w:cs="Arial"/>
                <w:b/>
                <w:noProof/>
                <w:lang w:eastAsia="en-GB"/>
              </w:rPr>
              <w:t>YES</w:t>
            </w:r>
            <w:r w:rsidRPr="00A071F3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137003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71F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A071F3">
              <w:rPr>
                <w:rFonts w:cs="Arial"/>
              </w:rPr>
              <w:t xml:space="preserve">  </w:t>
            </w:r>
            <w:r w:rsidRPr="00A071F3">
              <w:rPr>
                <w:rFonts w:cs="Arial"/>
                <w:b/>
              </w:rPr>
              <w:t>NO</w:t>
            </w:r>
            <w:r w:rsidRPr="00A071F3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-1289823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71F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A50EED" w:rsidRPr="00A071F3" w14:paraId="7D1AB73E" w14:textId="77777777" w:rsidTr="005A7640">
        <w:tc>
          <w:tcPr>
            <w:tcW w:w="7655" w:type="dxa"/>
            <w:gridSpan w:val="2"/>
          </w:tcPr>
          <w:p w14:paraId="58C38153" w14:textId="77777777" w:rsidR="00A50EED" w:rsidRPr="00A071F3" w:rsidRDefault="00A50EED" w:rsidP="005A7640">
            <w:pPr>
              <w:rPr>
                <w:rFonts w:cs="Arial"/>
                <w:color w:val="000000"/>
                <w:lang w:val="en"/>
              </w:rPr>
            </w:pPr>
            <w:r w:rsidRPr="00A071F3">
              <w:rPr>
                <w:rFonts w:cs="Arial"/>
                <w:color w:val="000000"/>
                <w:lang w:val="en"/>
              </w:rPr>
              <w:t>Unable to establish friendships with children the same age.</w:t>
            </w:r>
          </w:p>
        </w:tc>
        <w:tc>
          <w:tcPr>
            <w:tcW w:w="2693" w:type="dxa"/>
          </w:tcPr>
          <w:p w14:paraId="5F45354D" w14:textId="77777777" w:rsidR="00A50EED" w:rsidRPr="00A071F3" w:rsidRDefault="00A50EED" w:rsidP="005A7640">
            <w:pPr>
              <w:rPr>
                <w:rFonts w:cs="Arial"/>
                <w:b/>
                <w:noProof/>
                <w:lang w:eastAsia="en-GB"/>
              </w:rPr>
            </w:pPr>
            <w:r w:rsidRPr="00A071F3">
              <w:rPr>
                <w:rFonts w:cs="Arial"/>
                <w:b/>
                <w:noProof/>
                <w:lang w:eastAsia="en-GB"/>
              </w:rPr>
              <w:t>YES</w:t>
            </w:r>
            <w:r w:rsidRPr="00A071F3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-826435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71F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A071F3">
              <w:rPr>
                <w:rFonts w:cs="Arial"/>
              </w:rPr>
              <w:t xml:space="preserve">  </w:t>
            </w:r>
            <w:r w:rsidRPr="00A071F3">
              <w:rPr>
                <w:rFonts w:cs="Arial"/>
                <w:b/>
              </w:rPr>
              <w:t>NO</w:t>
            </w:r>
            <w:r w:rsidRPr="00A071F3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1592116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71F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A50EED" w:rsidRPr="00A071F3" w14:paraId="5B3A058B" w14:textId="77777777" w:rsidTr="00A071F3">
        <w:trPr>
          <w:trHeight w:val="532"/>
        </w:trPr>
        <w:tc>
          <w:tcPr>
            <w:tcW w:w="7655" w:type="dxa"/>
            <w:gridSpan w:val="2"/>
          </w:tcPr>
          <w:p w14:paraId="04F4B16D" w14:textId="77777777" w:rsidR="00A50EED" w:rsidRPr="00A071F3" w:rsidRDefault="00A50EED" w:rsidP="005A7640">
            <w:pPr>
              <w:rPr>
                <w:rFonts w:cs="Arial"/>
                <w:color w:val="000000"/>
                <w:lang w:val="en"/>
              </w:rPr>
            </w:pPr>
            <w:r w:rsidRPr="00A071F3">
              <w:rPr>
                <w:rFonts w:cs="Arial"/>
                <w:color w:val="000000"/>
                <w:lang w:val="en"/>
              </w:rPr>
              <w:t>Lack of empathy</w:t>
            </w:r>
          </w:p>
        </w:tc>
        <w:tc>
          <w:tcPr>
            <w:tcW w:w="2693" w:type="dxa"/>
          </w:tcPr>
          <w:p w14:paraId="3A47454A" w14:textId="77777777" w:rsidR="00A50EED" w:rsidRPr="00A071F3" w:rsidRDefault="00A50EED" w:rsidP="005A7640">
            <w:pPr>
              <w:rPr>
                <w:rFonts w:cs="Arial"/>
                <w:b/>
                <w:noProof/>
                <w:lang w:eastAsia="en-GB"/>
              </w:rPr>
            </w:pPr>
            <w:r w:rsidRPr="00A071F3">
              <w:rPr>
                <w:rFonts w:cs="Arial"/>
                <w:b/>
                <w:noProof/>
                <w:lang w:eastAsia="en-GB"/>
              </w:rPr>
              <w:t>YES</w:t>
            </w:r>
            <w:r w:rsidRPr="00A071F3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1570155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71F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A071F3">
              <w:rPr>
                <w:rFonts w:cs="Arial"/>
              </w:rPr>
              <w:t xml:space="preserve">  </w:t>
            </w:r>
            <w:r w:rsidRPr="00A071F3">
              <w:rPr>
                <w:rFonts w:cs="Arial"/>
                <w:b/>
              </w:rPr>
              <w:t>NO</w:t>
            </w:r>
            <w:r w:rsidRPr="00A071F3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847438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71F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A50EED" w:rsidRPr="00A071F3" w14:paraId="27B3948E" w14:textId="77777777" w:rsidTr="00A071F3">
        <w:trPr>
          <w:trHeight w:val="555"/>
        </w:trPr>
        <w:tc>
          <w:tcPr>
            <w:tcW w:w="10348" w:type="dxa"/>
            <w:gridSpan w:val="3"/>
            <w:shd w:val="clear" w:color="auto" w:fill="CDE6FF"/>
          </w:tcPr>
          <w:p w14:paraId="5BF38148" w14:textId="77777777" w:rsidR="00A50EED" w:rsidRPr="00A071F3" w:rsidRDefault="00A50EED" w:rsidP="005A7640">
            <w:pPr>
              <w:rPr>
                <w:rFonts w:cs="Arial"/>
                <w:b/>
                <w:noProof/>
                <w:lang w:eastAsia="en-GB"/>
              </w:rPr>
            </w:pPr>
            <w:r w:rsidRPr="00A071F3">
              <w:rPr>
                <w:rFonts w:cs="Arial"/>
                <w:b/>
                <w:noProof/>
                <w:lang w:eastAsia="en-GB"/>
              </w:rPr>
              <w:t>Verbal and non verbal communication</w:t>
            </w:r>
          </w:p>
        </w:tc>
      </w:tr>
      <w:tr w:rsidR="00A50EED" w:rsidRPr="00A071F3" w14:paraId="7C70BD80" w14:textId="77777777" w:rsidTr="005A7640">
        <w:tc>
          <w:tcPr>
            <w:tcW w:w="7655" w:type="dxa"/>
            <w:gridSpan w:val="2"/>
          </w:tcPr>
          <w:p w14:paraId="2F56C68E" w14:textId="77777777" w:rsidR="00A50EED" w:rsidRPr="00A071F3" w:rsidRDefault="00A50EED" w:rsidP="005A7640">
            <w:pPr>
              <w:rPr>
                <w:rFonts w:cs="Arial"/>
                <w:color w:val="000000"/>
                <w:lang w:val="en"/>
              </w:rPr>
            </w:pPr>
            <w:r w:rsidRPr="00A071F3">
              <w:rPr>
                <w:rFonts w:cs="Arial"/>
                <w:color w:val="000000"/>
                <w:lang w:val="en"/>
              </w:rPr>
              <w:t>Delay in, or lack of, learning to talk.</w:t>
            </w:r>
          </w:p>
        </w:tc>
        <w:tc>
          <w:tcPr>
            <w:tcW w:w="2693" w:type="dxa"/>
          </w:tcPr>
          <w:p w14:paraId="2F0C0D8E" w14:textId="77777777" w:rsidR="00A50EED" w:rsidRPr="00A071F3" w:rsidRDefault="00A50EED" w:rsidP="005A7640">
            <w:pPr>
              <w:rPr>
                <w:rFonts w:cs="Arial"/>
                <w:b/>
                <w:noProof/>
                <w:lang w:eastAsia="en-GB"/>
              </w:rPr>
            </w:pPr>
            <w:r w:rsidRPr="00A071F3">
              <w:rPr>
                <w:rFonts w:cs="Arial"/>
                <w:b/>
                <w:noProof/>
                <w:lang w:eastAsia="en-GB"/>
              </w:rPr>
              <w:t>YES</w:t>
            </w:r>
            <w:r w:rsidRPr="00A071F3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-1130324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71F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A071F3">
              <w:rPr>
                <w:rFonts w:cs="Arial"/>
              </w:rPr>
              <w:t xml:space="preserve">  </w:t>
            </w:r>
            <w:r w:rsidRPr="00A071F3">
              <w:rPr>
                <w:rFonts w:cs="Arial"/>
                <w:b/>
              </w:rPr>
              <w:t>NO</w:t>
            </w:r>
            <w:r w:rsidRPr="00A071F3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638383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71F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A50EED" w:rsidRPr="00A071F3" w14:paraId="19CCB977" w14:textId="77777777" w:rsidTr="005A7640">
        <w:tc>
          <w:tcPr>
            <w:tcW w:w="7655" w:type="dxa"/>
            <w:gridSpan w:val="2"/>
          </w:tcPr>
          <w:p w14:paraId="0C22CB31" w14:textId="77777777" w:rsidR="00A50EED" w:rsidRPr="00A071F3" w:rsidRDefault="00A50EED" w:rsidP="005A7640">
            <w:pPr>
              <w:rPr>
                <w:rFonts w:cs="Arial"/>
                <w:color w:val="000000"/>
                <w:lang w:val="en"/>
              </w:rPr>
            </w:pPr>
            <w:r w:rsidRPr="00A071F3">
              <w:rPr>
                <w:rFonts w:cs="Arial"/>
                <w:color w:val="000000"/>
                <w:lang w:val="en"/>
              </w:rPr>
              <w:t>Problems taking steps to start a conversation</w:t>
            </w:r>
          </w:p>
        </w:tc>
        <w:tc>
          <w:tcPr>
            <w:tcW w:w="2693" w:type="dxa"/>
          </w:tcPr>
          <w:p w14:paraId="2DD9DBA9" w14:textId="77777777" w:rsidR="00A50EED" w:rsidRPr="00A071F3" w:rsidRDefault="00A50EED" w:rsidP="005A7640">
            <w:pPr>
              <w:rPr>
                <w:rFonts w:cs="Arial"/>
                <w:b/>
                <w:noProof/>
                <w:lang w:eastAsia="en-GB"/>
              </w:rPr>
            </w:pPr>
            <w:r w:rsidRPr="00A071F3">
              <w:rPr>
                <w:rFonts w:cs="Arial"/>
                <w:b/>
                <w:noProof/>
                <w:lang w:eastAsia="en-GB"/>
              </w:rPr>
              <w:t>YES</w:t>
            </w:r>
            <w:r w:rsidRPr="00A071F3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120588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71F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A071F3">
              <w:rPr>
                <w:rFonts w:cs="Arial"/>
              </w:rPr>
              <w:t xml:space="preserve">  </w:t>
            </w:r>
            <w:r w:rsidRPr="00A071F3">
              <w:rPr>
                <w:rFonts w:cs="Arial"/>
                <w:b/>
              </w:rPr>
              <w:t>NO</w:t>
            </w:r>
            <w:r w:rsidRPr="00A071F3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-609590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71F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A50EED" w:rsidRPr="00A071F3" w14:paraId="45A83145" w14:textId="77777777" w:rsidTr="00A071F3">
        <w:trPr>
          <w:trHeight w:val="505"/>
        </w:trPr>
        <w:tc>
          <w:tcPr>
            <w:tcW w:w="7655" w:type="dxa"/>
            <w:gridSpan w:val="2"/>
          </w:tcPr>
          <w:p w14:paraId="5DF3C041" w14:textId="77777777" w:rsidR="00A50EED" w:rsidRPr="00A071F3" w:rsidRDefault="00A50EED" w:rsidP="005A7640">
            <w:pPr>
              <w:rPr>
                <w:rFonts w:cs="Arial"/>
                <w:color w:val="000000"/>
                <w:lang w:val="en"/>
              </w:rPr>
            </w:pPr>
            <w:r w:rsidRPr="00A071F3">
              <w:rPr>
                <w:rFonts w:cs="Arial"/>
                <w:color w:val="000000"/>
                <w:lang w:val="en"/>
              </w:rPr>
              <w:t>Stereotyped and repetitive use of language</w:t>
            </w:r>
          </w:p>
        </w:tc>
        <w:tc>
          <w:tcPr>
            <w:tcW w:w="2693" w:type="dxa"/>
          </w:tcPr>
          <w:p w14:paraId="6B235607" w14:textId="77777777" w:rsidR="00A50EED" w:rsidRPr="00A071F3" w:rsidRDefault="00A50EED" w:rsidP="005A7640">
            <w:pPr>
              <w:rPr>
                <w:rFonts w:cs="Arial"/>
                <w:b/>
                <w:noProof/>
                <w:lang w:eastAsia="en-GB"/>
              </w:rPr>
            </w:pPr>
            <w:r w:rsidRPr="00A071F3">
              <w:rPr>
                <w:rFonts w:cs="Arial"/>
                <w:b/>
                <w:noProof/>
                <w:lang w:eastAsia="en-GB"/>
              </w:rPr>
              <w:t>YES</w:t>
            </w:r>
            <w:r w:rsidRPr="00A071F3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349992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71F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A071F3">
              <w:rPr>
                <w:rFonts w:cs="Arial"/>
              </w:rPr>
              <w:t xml:space="preserve">  </w:t>
            </w:r>
            <w:r w:rsidRPr="00A071F3">
              <w:rPr>
                <w:rFonts w:cs="Arial"/>
                <w:b/>
              </w:rPr>
              <w:t>NO</w:t>
            </w:r>
            <w:r w:rsidRPr="00A071F3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1134759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71F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A50EED" w:rsidRPr="00A071F3" w14:paraId="4934CE48" w14:textId="77777777" w:rsidTr="00A071F3">
        <w:trPr>
          <w:trHeight w:val="840"/>
        </w:trPr>
        <w:tc>
          <w:tcPr>
            <w:tcW w:w="7655" w:type="dxa"/>
            <w:gridSpan w:val="2"/>
          </w:tcPr>
          <w:p w14:paraId="6076FF1A" w14:textId="77777777" w:rsidR="00A50EED" w:rsidRPr="00A071F3" w:rsidRDefault="00A50EED" w:rsidP="005A7640">
            <w:pPr>
              <w:rPr>
                <w:rFonts w:cs="Arial"/>
                <w:color w:val="000000"/>
                <w:lang w:val="en"/>
              </w:rPr>
            </w:pPr>
            <w:r w:rsidRPr="00A071F3">
              <w:rPr>
                <w:rFonts w:cs="Arial"/>
                <w:color w:val="000000"/>
                <w:lang w:val="en"/>
              </w:rPr>
              <w:t>Difficulty understanding their listener's perspective</w:t>
            </w:r>
          </w:p>
        </w:tc>
        <w:tc>
          <w:tcPr>
            <w:tcW w:w="2693" w:type="dxa"/>
          </w:tcPr>
          <w:p w14:paraId="50257CE2" w14:textId="77777777" w:rsidR="00A50EED" w:rsidRPr="00A071F3" w:rsidRDefault="00A50EED" w:rsidP="005A7640">
            <w:pPr>
              <w:rPr>
                <w:rFonts w:cs="Arial"/>
                <w:b/>
                <w:noProof/>
                <w:lang w:eastAsia="en-GB"/>
              </w:rPr>
            </w:pPr>
            <w:r w:rsidRPr="00A071F3">
              <w:rPr>
                <w:rFonts w:cs="Arial"/>
                <w:b/>
                <w:noProof/>
                <w:lang w:eastAsia="en-GB"/>
              </w:rPr>
              <w:t>YES</w:t>
            </w:r>
            <w:r w:rsidRPr="00A071F3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1315605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71F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A071F3">
              <w:rPr>
                <w:rFonts w:cs="Arial"/>
              </w:rPr>
              <w:t xml:space="preserve">  </w:t>
            </w:r>
            <w:r w:rsidRPr="00A071F3">
              <w:rPr>
                <w:rFonts w:cs="Arial"/>
                <w:b/>
              </w:rPr>
              <w:t>NO</w:t>
            </w:r>
            <w:r w:rsidRPr="00A071F3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-1653364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71F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A50EED" w:rsidRPr="00A071F3" w14:paraId="1CAF6703" w14:textId="77777777" w:rsidTr="00A071F3">
        <w:tc>
          <w:tcPr>
            <w:tcW w:w="10348" w:type="dxa"/>
            <w:gridSpan w:val="3"/>
            <w:shd w:val="clear" w:color="auto" w:fill="CDE6FF"/>
          </w:tcPr>
          <w:p w14:paraId="09DA7461" w14:textId="77777777" w:rsidR="00A50EED" w:rsidRPr="00A071F3" w:rsidRDefault="00A50EED" w:rsidP="005A7640">
            <w:pPr>
              <w:rPr>
                <w:rFonts w:cs="Arial"/>
                <w:b/>
                <w:noProof/>
                <w:lang w:eastAsia="en-GB"/>
              </w:rPr>
            </w:pPr>
            <w:r w:rsidRPr="00A071F3">
              <w:rPr>
                <w:rFonts w:cs="Arial"/>
                <w:b/>
                <w:bCs/>
                <w:color w:val="000000"/>
                <w:lang w:val="en"/>
              </w:rPr>
              <w:lastRenderedPageBreak/>
              <w:t>Limited interests in activities or play</w:t>
            </w:r>
          </w:p>
        </w:tc>
      </w:tr>
      <w:tr w:rsidR="00A50EED" w:rsidRPr="00A071F3" w14:paraId="49086835" w14:textId="77777777" w:rsidTr="005A7640">
        <w:tc>
          <w:tcPr>
            <w:tcW w:w="7655" w:type="dxa"/>
            <w:gridSpan w:val="2"/>
          </w:tcPr>
          <w:p w14:paraId="100F934B" w14:textId="77777777" w:rsidR="00A50EED" w:rsidRPr="00A071F3" w:rsidRDefault="00A50EED" w:rsidP="005A7640">
            <w:pPr>
              <w:rPr>
                <w:rFonts w:cs="Arial"/>
                <w:color w:val="000000"/>
                <w:lang w:val="en"/>
              </w:rPr>
            </w:pPr>
            <w:r w:rsidRPr="00A071F3">
              <w:rPr>
                <w:rFonts w:cs="Arial"/>
                <w:color w:val="000000"/>
                <w:lang w:val="en"/>
              </w:rPr>
              <w:t>An unusual focus on a particular object/rigidity</w:t>
            </w:r>
          </w:p>
        </w:tc>
        <w:tc>
          <w:tcPr>
            <w:tcW w:w="2693" w:type="dxa"/>
          </w:tcPr>
          <w:p w14:paraId="40925660" w14:textId="77777777" w:rsidR="00A50EED" w:rsidRPr="00A071F3" w:rsidRDefault="00A50EED" w:rsidP="005A7640">
            <w:pPr>
              <w:rPr>
                <w:rFonts w:cs="Arial"/>
                <w:b/>
                <w:noProof/>
                <w:lang w:eastAsia="en-GB"/>
              </w:rPr>
            </w:pPr>
            <w:r w:rsidRPr="00A071F3">
              <w:rPr>
                <w:rFonts w:cs="Arial"/>
                <w:b/>
                <w:noProof/>
                <w:lang w:eastAsia="en-GB"/>
              </w:rPr>
              <w:t>YES</w:t>
            </w:r>
            <w:r w:rsidRPr="00A071F3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1639074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71F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A071F3">
              <w:rPr>
                <w:rFonts w:cs="Arial"/>
              </w:rPr>
              <w:t xml:space="preserve">  </w:t>
            </w:r>
            <w:r w:rsidRPr="00A071F3">
              <w:rPr>
                <w:rFonts w:cs="Arial"/>
                <w:b/>
              </w:rPr>
              <w:t>NO</w:t>
            </w:r>
            <w:r w:rsidRPr="00A071F3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1188497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71F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A50EED" w:rsidRPr="00A071F3" w14:paraId="6D6A3717" w14:textId="77777777" w:rsidTr="005A7640">
        <w:tc>
          <w:tcPr>
            <w:tcW w:w="7655" w:type="dxa"/>
            <w:gridSpan w:val="2"/>
          </w:tcPr>
          <w:p w14:paraId="62929018" w14:textId="77777777" w:rsidR="00A50EED" w:rsidRPr="00A071F3" w:rsidRDefault="00A50EED" w:rsidP="005A7640">
            <w:pPr>
              <w:rPr>
                <w:rFonts w:cs="Arial"/>
                <w:color w:val="000000"/>
                <w:lang w:val="en"/>
              </w:rPr>
            </w:pPr>
            <w:r w:rsidRPr="00A071F3">
              <w:rPr>
                <w:rFonts w:cs="Arial"/>
                <w:color w:val="000000"/>
                <w:lang w:val="en"/>
              </w:rPr>
              <w:t>Preoccupation with certain topics</w:t>
            </w:r>
          </w:p>
        </w:tc>
        <w:tc>
          <w:tcPr>
            <w:tcW w:w="2693" w:type="dxa"/>
          </w:tcPr>
          <w:p w14:paraId="2BAED691" w14:textId="77777777" w:rsidR="00A50EED" w:rsidRPr="00A071F3" w:rsidRDefault="00A50EED" w:rsidP="005A7640">
            <w:pPr>
              <w:rPr>
                <w:rFonts w:cs="Arial"/>
                <w:b/>
                <w:noProof/>
                <w:lang w:eastAsia="en-GB"/>
              </w:rPr>
            </w:pPr>
            <w:r w:rsidRPr="00A071F3">
              <w:rPr>
                <w:rFonts w:cs="Arial"/>
                <w:b/>
                <w:noProof/>
                <w:lang w:eastAsia="en-GB"/>
              </w:rPr>
              <w:t>YES</w:t>
            </w:r>
            <w:r w:rsidRPr="00A071F3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-1655438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71F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A071F3">
              <w:rPr>
                <w:rFonts w:cs="Arial"/>
              </w:rPr>
              <w:t xml:space="preserve">  </w:t>
            </w:r>
            <w:r w:rsidRPr="00A071F3">
              <w:rPr>
                <w:rFonts w:cs="Arial"/>
                <w:b/>
              </w:rPr>
              <w:t>NO</w:t>
            </w:r>
            <w:r w:rsidRPr="00A071F3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1004249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71F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A50EED" w:rsidRPr="00A071F3" w14:paraId="05694DF8" w14:textId="77777777" w:rsidTr="005A7640">
        <w:tc>
          <w:tcPr>
            <w:tcW w:w="7655" w:type="dxa"/>
            <w:gridSpan w:val="2"/>
          </w:tcPr>
          <w:p w14:paraId="1ED052F6" w14:textId="77777777" w:rsidR="00A50EED" w:rsidRPr="00A071F3" w:rsidRDefault="00A50EED" w:rsidP="005A7640">
            <w:pPr>
              <w:rPr>
                <w:rFonts w:cs="Arial"/>
                <w:color w:val="000000"/>
                <w:lang w:val="en"/>
              </w:rPr>
            </w:pPr>
            <w:r w:rsidRPr="00A071F3">
              <w:rPr>
                <w:rFonts w:cs="Arial"/>
                <w:color w:val="000000"/>
                <w:lang w:val="en"/>
              </w:rPr>
              <w:t>A need for familiarity and routines/limited interests in activity or play</w:t>
            </w:r>
          </w:p>
        </w:tc>
        <w:tc>
          <w:tcPr>
            <w:tcW w:w="2693" w:type="dxa"/>
          </w:tcPr>
          <w:p w14:paraId="390B6688" w14:textId="77777777" w:rsidR="00A50EED" w:rsidRPr="00A071F3" w:rsidRDefault="00A50EED" w:rsidP="005A7640">
            <w:pPr>
              <w:rPr>
                <w:rFonts w:cs="Arial"/>
                <w:b/>
                <w:noProof/>
                <w:lang w:eastAsia="en-GB"/>
              </w:rPr>
            </w:pPr>
            <w:r w:rsidRPr="00A071F3">
              <w:rPr>
                <w:rFonts w:cs="Arial"/>
                <w:b/>
                <w:noProof/>
                <w:lang w:eastAsia="en-GB"/>
              </w:rPr>
              <w:t>YES</w:t>
            </w:r>
            <w:r w:rsidRPr="00A071F3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287399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71F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A071F3">
              <w:rPr>
                <w:rFonts w:cs="Arial"/>
              </w:rPr>
              <w:t xml:space="preserve">  </w:t>
            </w:r>
            <w:r w:rsidRPr="00A071F3">
              <w:rPr>
                <w:rFonts w:cs="Arial"/>
                <w:b/>
              </w:rPr>
              <w:t>NO</w:t>
            </w:r>
            <w:r w:rsidRPr="00A071F3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246313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71F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A50EED" w:rsidRPr="00A071F3" w14:paraId="55299E9B" w14:textId="77777777" w:rsidTr="005A7640">
        <w:tc>
          <w:tcPr>
            <w:tcW w:w="7655" w:type="dxa"/>
            <w:gridSpan w:val="2"/>
          </w:tcPr>
          <w:p w14:paraId="33E0DF69" w14:textId="77777777" w:rsidR="00A50EED" w:rsidRPr="00A071F3" w:rsidRDefault="00A50EED" w:rsidP="005A7640">
            <w:pPr>
              <w:rPr>
                <w:rFonts w:cs="Arial"/>
                <w:color w:val="000000"/>
                <w:lang w:val="en"/>
              </w:rPr>
            </w:pPr>
            <w:r w:rsidRPr="00A071F3">
              <w:rPr>
                <w:rFonts w:cs="Arial"/>
                <w:color w:val="000000"/>
                <w:lang w:val="en"/>
              </w:rPr>
              <w:t>Stereotyped/Repetitive behaviors</w:t>
            </w:r>
          </w:p>
        </w:tc>
        <w:tc>
          <w:tcPr>
            <w:tcW w:w="2693" w:type="dxa"/>
          </w:tcPr>
          <w:p w14:paraId="54E7A173" w14:textId="77777777" w:rsidR="00A50EED" w:rsidRPr="00A071F3" w:rsidRDefault="00A50EED" w:rsidP="005A7640">
            <w:pPr>
              <w:rPr>
                <w:rFonts w:cs="Arial"/>
                <w:b/>
                <w:noProof/>
                <w:lang w:eastAsia="en-GB"/>
              </w:rPr>
            </w:pPr>
            <w:r w:rsidRPr="00A071F3">
              <w:rPr>
                <w:rFonts w:cs="Arial"/>
                <w:b/>
                <w:noProof/>
                <w:lang w:eastAsia="en-GB"/>
              </w:rPr>
              <w:t>YES</w:t>
            </w:r>
            <w:r w:rsidRPr="00A071F3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-501513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71F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A071F3">
              <w:rPr>
                <w:rFonts w:cs="Arial"/>
              </w:rPr>
              <w:t xml:space="preserve">  </w:t>
            </w:r>
            <w:r w:rsidRPr="00A071F3">
              <w:rPr>
                <w:rFonts w:cs="Arial"/>
                <w:b/>
              </w:rPr>
              <w:t>NO</w:t>
            </w:r>
            <w:r w:rsidRPr="00A071F3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-132949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71F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A50EED" w:rsidRPr="00A071F3" w14:paraId="4A9B7F6F" w14:textId="77777777" w:rsidTr="00A071F3">
        <w:tc>
          <w:tcPr>
            <w:tcW w:w="10348" w:type="dxa"/>
            <w:gridSpan w:val="3"/>
            <w:shd w:val="clear" w:color="auto" w:fill="CDE6FF"/>
          </w:tcPr>
          <w:p w14:paraId="38B67461" w14:textId="77777777" w:rsidR="00A50EED" w:rsidRPr="00A071F3" w:rsidRDefault="00A50EED" w:rsidP="005A7640">
            <w:pPr>
              <w:rPr>
                <w:rFonts w:cs="Arial"/>
                <w:b/>
                <w:noProof/>
                <w:lang w:eastAsia="en-GB"/>
              </w:rPr>
            </w:pPr>
            <w:r w:rsidRPr="00A071F3">
              <w:rPr>
                <w:rFonts w:cs="Arial"/>
                <w:b/>
                <w:noProof/>
                <w:lang w:eastAsia="en-GB"/>
              </w:rPr>
              <w:t>Additional Comments</w:t>
            </w:r>
          </w:p>
        </w:tc>
      </w:tr>
      <w:tr w:rsidR="00A50EED" w:rsidRPr="00A071F3" w14:paraId="41D28A4F" w14:textId="77777777" w:rsidTr="005A7640">
        <w:tc>
          <w:tcPr>
            <w:tcW w:w="10348" w:type="dxa"/>
            <w:gridSpan w:val="3"/>
          </w:tcPr>
          <w:sdt>
            <w:sdtPr>
              <w:rPr>
                <w:rFonts w:cs="Arial"/>
                <w:b/>
              </w:rPr>
              <w:id w:val="-328602881"/>
              <w:placeholder>
                <w:docPart w:val="F93DA0B05EFB43C3B5C66C4A1094AC0C"/>
              </w:placeholder>
              <w:showingPlcHdr/>
            </w:sdtPr>
            <w:sdtEndPr/>
            <w:sdtContent>
              <w:p w14:paraId="4A74A921" w14:textId="77777777" w:rsidR="00A50EED" w:rsidRPr="00A071F3" w:rsidRDefault="00A50EED" w:rsidP="005A7640">
                <w:pPr>
                  <w:rPr>
                    <w:rFonts w:cs="Arial"/>
                    <w:b/>
                  </w:rPr>
                </w:pPr>
                <w:r w:rsidRPr="00A071F3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  <w:p w14:paraId="78892EBA" w14:textId="77777777" w:rsidR="00A50EED" w:rsidRPr="00A071F3" w:rsidRDefault="00A50EED" w:rsidP="005A7640">
            <w:pPr>
              <w:rPr>
                <w:rFonts w:cs="Arial"/>
                <w:b/>
                <w:noProof/>
                <w:lang w:eastAsia="en-GB"/>
              </w:rPr>
            </w:pPr>
          </w:p>
        </w:tc>
      </w:tr>
    </w:tbl>
    <w:p w14:paraId="4510D28A" w14:textId="77777777" w:rsidR="00A50EED" w:rsidRPr="00A071F3" w:rsidRDefault="00A50EED" w:rsidP="00A50EED">
      <w:pPr>
        <w:rPr>
          <w:rFonts w:cs="Arial"/>
          <w:b/>
        </w:rPr>
      </w:pPr>
    </w:p>
    <w:p w14:paraId="3169C9CE" w14:textId="77777777" w:rsidR="00A50EED" w:rsidRPr="00A071F3" w:rsidRDefault="00A50EED" w:rsidP="00A50EED">
      <w:pPr>
        <w:rPr>
          <w:rFonts w:cs="Arial"/>
          <w:b/>
        </w:rPr>
      </w:pPr>
      <w:r w:rsidRPr="00A071F3">
        <w:rPr>
          <w:rFonts w:cs="Arial"/>
          <w:b/>
        </w:rPr>
        <w:t>NELFT</w:t>
      </w:r>
    </w:p>
    <w:p w14:paraId="426FBD3A" w14:textId="77777777" w:rsidR="00A50EED" w:rsidRPr="00A071F3" w:rsidRDefault="00A50EED" w:rsidP="00A50EED">
      <w:pPr>
        <w:rPr>
          <w:rFonts w:cs="Arial"/>
          <w:b/>
          <w:bCs/>
          <w:color w:val="000000"/>
          <w:sz w:val="22"/>
          <w:szCs w:val="22"/>
          <w:lang w:eastAsia="en-GB"/>
        </w:rPr>
      </w:pPr>
      <w:r w:rsidRPr="00A071F3">
        <w:rPr>
          <w:rFonts w:cs="Arial"/>
          <w:b/>
          <w:bCs/>
          <w:color w:val="000000"/>
          <w:lang w:eastAsia="en-GB"/>
        </w:rPr>
        <w:t>Kent and Medway Single Point of Access</w:t>
      </w:r>
    </w:p>
    <w:p w14:paraId="53BB284B" w14:textId="77777777" w:rsidR="00A50EED" w:rsidRPr="00A071F3" w:rsidRDefault="00A50EED" w:rsidP="00A50EED">
      <w:pPr>
        <w:rPr>
          <w:rFonts w:cs="Arial"/>
          <w:color w:val="000000"/>
          <w:lang w:eastAsia="en-GB"/>
        </w:rPr>
      </w:pPr>
      <w:r w:rsidRPr="00A071F3">
        <w:rPr>
          <w:rFonts w:cs="Arial"/>
          <w:b/>
          <w:bCs/>
          <w:color w:val="000000"/>
          <w:lang w:eastAsia="en-GB"/>
        </w:rPr>
        <w:t>NHS 111 (Mental Health)</w:t>
      </w:r>
    </w:p>
    <w:p w14:paraId="4E05B75D" w14:textId="77777777" w:rsidR="00A50EED" w:rsidRPr="00A071F3" w:rsidRDefault="00A50EED" w:rsidP="00A50EED">
      <w:pPr>
        <w:rPr>
          <w:rFonts w:cs="Arial"/>
          <w:color w:val="000000"/>
          <w:lang w:eastAsia="en-GB"/>
        </w:rPr>
      </w:pPr>
      <w:r w:rsidRPr="00A071F3">
        <w:rPr>
          <w:rFonts w:cs="Arial"/>
          <w:lang w:eastAsia="en-GB"/>
        </w:rPr>
        <w:t xml:space="preserve">Children and Young People Emotional Wellbeing and Mental Health </w:t>
      </w:r>
      <w:r w:rsidRPr="00A071F3">
        <w:rPr>
          <w:rFonts w:cs="Arial"/>
          <w:color w:val="000000"/>
          <w:lang w:eastAsia="en-GB"/>
        </w:rPr>
        <w:br/>
        <w:t>Maidstone Studios, Vinters Business Park, New Cut Road, Maidstone, Kent, ME14 5NZ</w:t>
      </w:r>
    </w:p>
    <w:p w14:paraId="4429D80B" w14:textId="77777777" w:rsidR="00F52D72" w:rsidRPr="00A071F3" w:rsidRDefault="00F52D72" w:rsidP="00F52D72">
      <w:pPr>
        <w:rPr>
          <w:rFonts w:cs="Arial"/>
          <w:b/>
        </w:rPr>
      </w:pPr>
    </w:p>
    <w:p w14:paraId="547357CB" w14:textId="77777777" w:rsidR="00143C1C" w:rsidRPr="00A071F3" w:rsidRDefault="00143C1C" w:rsidP="005466C8">
      <w:pPr>
        <w:rPr>
          <w:rFonts w:cs="Arial"/>
          <w:color w:val="FFCA55"/>
        </w:rPr>
      </w:pPr>
    </w:p>
    <w:sectPr w:rsidR="00143C1C" w:rsidRPr="00A071F3" w:rsidSect="00F52D7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7B96D9" w14:textId="77777777" w:rsidR="005624D6" w:rsidRDefault="005624D6" w:rsidP="000877C2">
      <w:r>
        <w:separator/>
      </w:r>
    </w:p>
  </w:endnote>
  <w:endnote w:type="continuationSeparator" w:id="0">
    <w:p w14:paraId="0006CA92" w14:textId="77777777" w:rsidR="005624D6" w:rsidRDefault="005624D6" w:rsidP="00087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0D326" w14:textId="63C23614" w:rsidR="00F52D72" w:rsidRDefault="00F52D72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CA18BC9" wp14:editId="21BB2A81">
          <wp:simplePos x="0" y="0"/>
          <wp:positionH relativeFrom="page">
            <wp:align>left</wp:align>
          </wp:positionH>
          <wp:positionV relativeFrom="paragraph">
            <wp:posOffset>-561975</wp:posOffset>
          </wp:positionV>
          <wp:extent cx="6937375" cy="799465"/>
          <wp:effectExtent l="0" t="0" r="0" b="635"/>
          <wp:wrapNone/>
          <wp:docPr id="870086076" name="Picture 87008607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287" b="562"/>
                  <a:stretch>
                    <a:fillRect/>
                  </a:stretch>
                </pic:blipFill>
                <pic:spPr bwMode="auto">
                  <a:xfrm>
                    <a:off x="0" y="0"/>
                    <a:ext cx="6937375" cy="799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4197D" w14:textId="5DECDCFC" w:rsidR="0030205B" w:rsidRDefault="00F52D72" w:rsidP="00F52D72">
    <w:pPr>
      <w:pStyle w:val="Footer"/>
      <w:tabs>
        <w:tab w:val="clear" w:pos="4513"/>
        <w:tab w:val="clear" w:pos="9026"/>
        <w:tab w:val="left" w:pos="2100"/>
      </w:tabs>
      <w:ind w:left="-1418"/>
    </w:pPr>
    <w:r>
      <w:tab/>
    </w:r>
    <w:r>
      <w:rPr>
        <w:noProof/>
      </w:rPr>
      <w:drawing>
        <wp:inline distT="0" distB="0" distL="0" distR="0" wp14:anchorId="62E68DBB" wp14:editId="60E246C7">
          <wp:extent cx="7542597" cy="1027430"/>
          <wp:effectExtent l="0" t="0" r="1270" b="1270"/>
          <wp:docPr id="36" name="Picture 3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366"/>
                  <a:stretch>
                    <a:fillRect/>
                  </a:stretch>
                </pic:blipFill>
                <pic:spPr bwMode="auto">
                  <a:xfrm>
                    <a:off x="0" y="0"/>
                    <a:ext cx="7586291" cy="103338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B5D9BE" w14:textId="77777777" w:rsidR="005624D6" w:rsidRDefault="005624D6" w:rsidP="000877C2">
      <w:r>
        <w:separator/>
      </w:r>
    </w:p>
  </w:footnote>
  <w:footnote w:type="continuationSeparator" w:id="0">
    <w:p w14:paraId="6EE2E93D" w14:textId="77777777" w:rsidR="005624D6" w:rsidRDefault="005624D6" w:rsidP="000877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103D8" w14:textId="38259193" w:rsidR="00F52D72" w:rsidRDefault="00F52D72">
    <w:pPr>
      <w:pStyle w:val="Header"/>
    </w:pPr>
    <w:r>
      <w:rPr>
        <w:noProof/>
      </w:rPr>
      <w:drawing>
        <wp:inline distT="0" distB="0" distL="0" distR="0" wp14:anchorId="144E80AF" wp14:editId="133ED17F">
          <wp:extent cx="6646313" cy="1245235"/>
          <wp:effectExtent l="0" t="0" r="2540" b="0"/>
          <wp:docPr id="686896199" name="Picture 68689619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" b="85816"/>
                  <a:stretch/>
                </pic:blipFill>
                <pic:spPr bwMode="auto">
                  <a:xfrm>
                    <a:off x="0" y="0"/>
                    <a:ext cx="6646313" cy="12452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0DEBD" w14:textId="77777777" w:rsidR="0024596C" w:rsidRDefault="005466C8" w:rsidP="0030205B">
    <w:pPr>
      <w:pStyle w:val="Header"/>
      <w:ind w:left="-1418"/>
    </w:pPr>
    <w:r>
      <w:rPr>
        <w:noProof/>
      </w:rPr>
      <w:drawing>
        <wp:inline distT="0" distB="0" distL="0" distR="0" wp14:anchorId="213B2FCD" wp14:editId="76A58C6F">
          <wp:extent cx="7517642" cy="1408943"/>
          <wp:effectExtent l="0" t="0" r="0" b="1270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" b="85816"/>
                  <a:stretch/>
                </pic:blipFill>
                <pic:spPr bwMode="auto">
                  <a:xfrm>
                    <a:off x="0" y="0"/>
                    <a:ext cx="7611883" cy="14266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E464D9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58CD0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5FE9F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26865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C2C4F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B2E7F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E66B7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97A78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962EC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FED3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116B75"/>
    <w:multiLevelType w:val="hybridMultilevel"/>
    <w:tmpl w:val="362459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E3778C"/>
    <w:multiLevelType w:val="hybridMultilevel"/>
    <w:tmpl w:val="AF365C5E"/>
    <w:lvl w:ilvl="0" w:tplc="DD964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B8236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F462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9D28BF"/>
    <w:multiLevelType w:val="hybridMultilevel"/>
    <w:tmpl w:val="CAD850A8"/>
    <w:lvl w:ilvl="0" w:tplc="ABFC86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3CE7C0E"/>
    <w:multiLevelType w:val="hybridMultilevel"/>
    <w:tmpl w:val="D808260E"/>
    <w:lvl w:ilvl="0" w:tplc="59405564">
      <w:start w:val="1"/>
      <w:numFmt w:val="lowerLetter"/>
      <w:pStyle w:val="Numberedlist2"/>
      <w:lvlText w:val="%1."/>
      <w:lvlJc w:val="left"/>
      <w:pPr>
        <w:ind w:left="1437" w:hanging="360"/>
      </w:pPr>
    </w:lvl>
    <w:lvl w:ilvl="1" w:tplc="08090019" w:tentative="1">
      <w:start w:val="1"/>
      <w:numFmt w:val="lowerLetter"/>
      <w:lvlText w:val="%2."/>
      <w:lvlJc w:val="left"/>
      <w:pPr>
        <w:ind w:left="2157" w:hanging="360"/>
      </w:pPr>
    </w:lvl>
    <w:lvl w:ilvl="2" w:tplc="0809001B" w:tentative="1">
      <w:start w:val="1"/>
      <w:numFmt w:val="lowerRoman"/>
      <w:lvlText w:val="%3."/>
      <w:lvlJc w:val="right"/>
      <w:pPr>
        <w:ind w:left="2877" w:hanging="180"/>
      </w:pPr>
    </w:lvl>
    <w:lvl w:ilvl="3" w:tplc="0809000F" w:tentative="1">
      <w:start w:val="1"/>
      <w:numFmt w:val="decimal"/>
      <w:lvlText w:val="%4."/>
      <w:lvlJc w:val="left"/>
      <w:pPr>
        <w:ind w:left="3597" w:hanging="360"/>
      </w:pPr>
    </w:lvl>
    <w:lvl w:ilvl="4" w:tplc="08090019" w:tentative="1">
      <w:start w:val="1"/>
      <w:numFmt w:val="lowerLetter"/>
      <w:lvlText w:val="%5."/>
      <w:lvlJc w:val="left"/>
      <w:pPr>
        <w:ind w:left="4317" w:hanging="360"/>
      </w:pPr>
    </w:lvl>
    <w:lvl w:ilvl="5" w:tplc="0809001B" w:tentative="1">
      <w:start w:val="1"/>
      <w:numFmt w:val="lowerRoman"/>
      <w:lvlText w:val="%6."/>
      <w:lvlJc w:val="right"/>
      <w:pPr>
        <w:ind w:left="5037" w:hanging="180"/>
      </w:pPr>
    </w:lvl>
    <w:lvl w:ilvl="6" w:tplc="0809000F" w:tentative="1">
      <w:start w:val="1"/>
      <w:numFmt w:val="decimal"/>
      <w:lvlText w:val="%7."/>
      <w:lvlJc w:val="left"/>
      <w:pPr>
        <w:ind w:left="5757" w:hanging="360"/>
      </w:pPr>
    </w:lvl>
    <w:lvl w:ilvl="7" w:tplc="08090019" w:tentative="1">
      <w:start w:val="1"/>
      <w:numFmt w:val="lowerLetter"/>
      <w:lvlText w:val="%8."/>
      <w:lvlJc w:val="left"/>
      <w:pPr>
        <w:ind w:left="6477" w:hanging="360"/>
      </w:pPr>
    </w:lvl>
    <w:lvl w:ilvl="8" w:tplc="08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4" w15:restartNumberingAfterBreak="0">
    <w:nsid w:val="23715C03"/>
    <w:multiLevelType w:val="hybridMultilevel"/>
    <w:tmpl w:val="51C20C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137881"/>
    <w:multiLevelType w:val="hybridMultilevel"/>
    <w:tmpl w:val="247E5066"/>
    <w:lvl w:ilvl="0" w:tplc="F38C0DA8">
      <w:start w:val="1"/>
      <w:numFmt w:val="bullet"/>
      <w:pStyle w:val="Bulletedlist2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32657BF7"/>
    <w:multiLevelType w:val="hybridMultilevel"/>
    <w:tmpl w:val="4C1AF366"/>
    <w:lvl w:ilvl="0" w:tplc="6E6464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449209D"/>
    <w:multiLevelType w:val="hybridMultilevel"/>
    <w:tmpl w:val="BECC0A3C"/>
    <w:lvl w:ilvl="0" w:tplc="1C08C220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5F91C66"/>
    <w:multiLevelType w:val="hybridMultilevel"/>
    <w:tmpl w:val="1C009B8A"/>
    <w:lvl w:ilvl="0" w:tplc="96B055DC">
      <w:start w:val="1"/>
      <w:numFmt w:val="bullet"/>
      <w:pStyle w:val="Bulletedlis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955313"/>
    <w:multiLevelType w:val="hybridMultilevel"/>
    <w:tmpl w:val="96B4DD5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89432F"/>
    <w:multiLevelType w:val="hybridMultilevel"/>
    <w:tmpl w:val="63FAE8F2"/>
    <w:lvl w:ilvl="0" w:tplc="08090019">
      <w:start w:val="1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1" w15:restartNumberingAfterBreak="0">
    <w:nsid w:val="5F7F6670"/>
    <w:multiLevelType w:val="hybridMultilevel"/>
    <w:tmpl w:val="6BB2184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265823"/>
    <w:multiLevelType w:val="hybridMultilevel"/>
    <w:tmpl w:val="FAE0F8F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C85097"/>
    <w:multiLevelType w:val="hybridMultilevel"/>
    <w:tmpl w:val="0E7C0224"/>
    <w:lvl w:ilvl="0" w:tplc="08090019">
      <w:start w:val="1"/>
      <w:numFmt w:val="lowerLetter"/>
      <w:lvlText w:val="%1."/>
      <w:lvlJc w:val="left"/>
      <w:pPr>
        <w:ind w:left="1437" w:hanging="360"/>
      </w:pPr>
    </w:lvl>
    <w:lvl w:ilvl="1" w:tplc="08090019" w:tentative="1">
      <w:start w:val="1"/>
      <w:numFmt w:val="lowerLetter"/>
      <w:lvlText w:val="%2."/>
      <w:lvlJc w:val="left"/>
      <w:pPr>
        <w:ind w:left="2157" w:hanging="360"/>
      </w:pPr>
    </w:lvl>
    <w:lvl w:ilvl="2" w:tplc="0809001B" w:tentative="1">
      <w:start w:val="1"/>
      <w:numFmt w:val="lowerRoman"/>
      <w:lvlText w:val="%3."/>
      <w:lvlJc w:val="right"/>
      <w:pPr>
        <w:ind w:left="2877" w:hanging="180"/>
      </w:pPr>
    </w:lvl>
    <w:lvl w:ilvl="3" w:tplc="0809000F" w:tentative="1">
      <w:start w:val="1"/>
      <w:numFmt w:val="decimal"/>
      <w:lvlText w:val="%4."/>
      <w:lvlJc w:val="left"/>
      <w:pPr>
        <w:ind w:left="3597" w:hanging="360"/>
      </w:pPr>
    </w:lvl>
    <w:lvl w:ilvl="4" w:tplc="08090019" w:tentative="1">
      <w:start w:val="1"/>
      <w:numFmt w:val="lowerLetter"/>
      <w:lvlText w:val="%5."/>
      <w:lvlJc w:val="left"/>
      <w:pPr>
        <w:ind w:left="4317" w:hanging="360"/>
      </w:pPr>
    </w:lvl>
    <w:lvl w:ilvl="5" w:tplc="0809001B" w:tentative="1">
      <w:start w:val="1"/>
      <w:numFmt w:val="lowerRoman"/>
      <w:lvlText w:val="%6."/>
      <w:lvlJc w:val="right"/>
      <w:pPr>
        <w:ind w:left="5037" w:hanging="180"/>
      </w:pPr>
    </w:lvl>
    <w:lvl w:ilvl="6" w:tplc="0809000F" w:tentative="1">
      <w:start w:val="1"/>
      <w:numFmt w:val="decimal"/>
      <w:lvlText w:val="%7."/>
      <w:lvlJc w:val="left"/>
      <w:pPr>
        <w:ind w:left="5757" w:hanging="360"/>
      </w:pPr>
    </w:lvl>
    <w:lvl w:ilvl="7" w:tplc="08090019" w:tentative="1">
      <w:start w:val="1"/>
      <w:numFmt w:val="lowerLetter"/>
      <w:lvlText w:val="%8."/>
      <w:lvlJc w:val="left"/>
      <w:pPr>
        <w:ind w:left="6477" w:hanging="360"/>
      </w:pPr>
    </w:lvl>
    <w:lvl w:ilvl="8" w:tplc="08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4" w15:restartNumberingAfterBreak="0">
    <w:nsid w:val="653C7EE5"/>
    <w:multiLevelType w:val="hybridMultilevel"/>
    <w:tmpl w:val="5F128B1C"/>
    <w:lvl w:ilvl="0" w:tplc="49BAEE34">
      <w:start w:val="1"/>
      <w:numFmt w:val="decimal"/>
      <w:pStyle w:val="Numberedlist1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ED11A9"/>
    <w:multiLevelType w:val="hybridMultilevel"/>
    <w:tmpl w:val="6218A30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AE34B3A"/>
    <w:multiLevelType w:val="hybridMultilevel"/>
    <w:tmpl w:val="4EB85B8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5103720"/>
    <w:multiLevelType w:val="hybridMultilevel"/>
    <w:tmpl w:val="FB9897DA"/>
    <w:lvl w:ilvl="0" w:tplc="AD48463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5E6515"/>
    <w:multiLevelType w:val="hybridMultilevel"/>
    <w:tmpl w:val="6570D968"/>
    <w:lvl w:ilvl="0" w:tplc="FA10D5D4">
      <w:start w:val="1"/>
      <w:numFmt w:val="bullet"/>
      <w:pStyle w:val="Bulletedlist3"/>
      <w:lvlText w:val=""/>
      <w:lvlJc w:val="left"/>
      <w:pPr>
        <w:ind w:left="143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num w:numId="1" w16cid:durableId="624628091">
    <w:abstractNumId w:val="11"/>
  </w:num>
  <w:num w:numId="2" w16cid:durableId="1735395482">
    <w:abstractNumId w:val="18"/>
  </w:num>
  <w:num w:numId="3" w16cid:durableId="1085147388">
    <w:abstractNumId w:val="15"/>
  </w:num>
  <w:num w:numId="4" w16cid:durableId="1670908481">
    <w:abstractNumId w:val="28"/>
  </w:num>
  <w:num w:numId="5" w16cid:durableId="106345327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25530353">
    <w:abstractNumId w:val="10"/>
  </w:num>
  <w:num w:numId="7" w16cid:durableId="26764753">
    <w:abstractNumId w:val="25"/>
  </w:num>
  <w:num w:numId="8" w16cid:durableId="201290573">
    <w:abstractNumId w:val="27"/>
  </w:num>
  <w:num w:numId="9" w16cid:durableId="594174267">
    <w:abstractNumId w:val="12"/>
  </w:num>
  <w:num w:numId="10" w16cid:durableId="1513564422">
    <w:abstractNumId w:val="20"/>
  </w:num>
  <w:num w:numId="11" w16cid:durableId="619655152">
    <w:abstractNumId w:val="22"/>
  </w:num>
  <w:num w:numId="12" w16cid:durableId="1274090574">
    <w:abstractNumId w:val="26"/>
  </w:num>
  <w:num w:numId="13" w16cid:durableId="238365019">
    <w:abstractNumId w:val="17"/>
  </w:num>
  <w:num w:numId="14" w16cid:durableId="814227756">
    <w:abstractNumId w:val="9"/>
  </w:num>
  <w:num w:numId="15" w16cid:durableId="216670570">
    <w:abstractNumId w:val="8"/>
  </w:num>
  <w:num w:numId="16" w16cid:durableId="47269201">
    <w:abstractNumId w:val="7"/>
  </w:num>
  <w:num w:numId="17" w16cid:durableId="1097557402">
    <w:abstractNumId w:val="6"/>
  </w:num>
  <w:num w:numId="18" w16cid:durableId="457990903">
    <w:abstractNumId w:val="5"/>
  </w:num>
  <w:num w:numId="19" w16cid:durableId="1915891393">
    <w:abstractNumId w:val="4"/>
  </w:num>
  <w:num w:numId="20" w16cid:durableId="309596247">
    <w:abstractNumId w:val="3"/>
  </w:num>
  <w:num w:numId="21" w16cid:durableId="195773617">
    <w:abstractNumId w:val="2"/>
  </w:num>
  <w:num w:numId="22" w16cid:durableId="1218317174">
    <w:abstractNumId w:val="1"/>
  </w:num>
  <w:num w:numId="23" w16cid:durableId="1229609050">
    <w:abstractNumId w:val="0"/>
  </w:num>
  <w:num w:numId="24" w16cid:durableId="2132282673">
    <w:abstractNumId w:val="19"/>
  </w:num>
  <w:num w:numId="25" w16cid:durableId="1504658829">
    <w:abstractNumId w:val="21"/>
  </w:num>
  <w:num w:numId="26" w16cid:durableId="1892419655">
    <w:abstractNumId w:val="24"/>
  </w:num>
  <w:num w:numId="27" w16cid:durableId="1121732173">
    <w:abstractNumId w:val="13"/>
  </w:num>
  <w:num w:numId="28" w16cid:durableId="1930042600">
    <w:abstractNumId w:val="23"/>
  </w:num>
  <w:num w:numId="29" w16cid:durableId="239993807">
    <w:abstractNumId w:val="16"/>
  </w:num>
  <w:num w:numId="30" w16cid:durableId="19816872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4D6"/>
    <w:rsid w:val="0002246D"/>
    <w:rsid w:val="00043DD7"/>
    <w:rsid w:val="00077244"/>
    <w:rsid w:val="000877C2"/>
    <w:rsid w:val="00097101"/>
    <w:rsid w:val="00143C1C"/>
    <w:rsid w:val="00167537"/>
    <w:rsid w:val="001763CE"/>
    <w:rsid w:val="0024596C"/>
    <w:rsid w:val="002B0B36"/>
    <w:rsid w:val="0030205B"/>
    <w:rsid w:val="00321F00"/>
    <w:rsid w:val="004C4785"/>
    <w:rsid w:val="005466C8"/>
    <w:rsid w:val="005624D6"/>
    <w:rsid w:val="00580C7E"/>
    <w:rsid w:val="005A168D"/>
    <w:rsid w:val="0060748B"/>
    <w:rsid w:val="006E619E"/>
    <w:rsid w:val="007358AE"/>
    <w:rsid w:val="007B4CB7"/>
    <w:rsid w:val="007F095E"/>
    <w:rsid w:val="008411EB"/>
    <w:rsid w:val="008D6499"/>
    <w:rsid w:val="009B02EA"/>
    <w:rsid w:val="00A071F3"/>
    <w:rsid w:val="00A50EED"/>
    <w:rsid w:val="00A84B3E"/>
    <w:rsid w:val="00B132AF"/>
    <w:rsid w:val="00BF4B40"/>
    <w:rsid w:val="00BF5DB5"/>
    <w:rsid w:val="00C60730"/>
    <w:rsid w:val="00C77233"/>
    <w:rsid w:val="00CC6860"/>
    <w:rsid w:val="00D5265F"/>
    <w:rsid w:val="00DA51D4"/>
    <w:rsid w:val="00E87E94"/>
    <w:rsid w:val="00F52D72"/>
    <w:rsid w:val="00FF6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2C4E1523"/>
  <w15:chartTrackingRefBased/>
  <w15:docId w15:val="{358F4AF6-A99B-4859-9600-DAB8CA31A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580C7E"/>
    <w:pPr>
      <w:spacing w:before="120" w:line="240" w:lineRule="auto"/>
    </w:pPr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2"/>
    <w:qFormat/>
    <w:rsid w:val="0024596C"/>
    <w:pPr>
      <w:spacing w:before="360" w:after="120"/>
      <w:outlineLvl w:val="0"/>
    </w:pPr>
    <w:rPr>
      <w:b/>
      <w:color w:val="005EB8" w:themeColor="accent2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3"/>
    <w:qFormat/>
    <w:rsid w:val="0024596C"/>
    <w:pPr>
      <w:spacing w:before="360" w:after="120"/>
      <w:outlineLvl w:val="1"/>
    </w:pPr>
    <w:rPr>
      <w:b/>
      <w:color w:val="003087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4"/>
    <w:qFormat/>
    <w:rsid w:val="0024596C"/>
    <w:pPr>
      <w:spacing w:before="360" w:after="120"/>
      <w:outlineLvl w:val="2"/>
    </w:pPr>
    <w:rPr>
      <w:b/>
      <w:color w:val="006747" w:themeColor="accent3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24596C"/>
    <w:pPr>
      <w:spacing w:after="360"/>
    </w:pPr>
    <w:rPr>
      <w:b/>
      <w:color w:val="005EB8" w:themeColor="accent2"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9B02EA"/>
    <w:rPr>
      <w:rFonts w:ascii="Arial" w:hAnsi="Arial"/>
      <w:b/>
      <w:color w:val="005EB8" w:themeColor="accent2"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5624D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624D6"/>
  </w:style>
  <w:style w:type="paragraph" w:styleId="Footer">
    <w:name w:val="footer"/>
    <w:basedOn w:val="Normal"/>
    <w:link w:val="FooterChar"/>
    <w:uiPriority w:val="99"/>
    <w:unhideWhenUsed/>
    <w:rsid w:val="005624D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624D6"/>
  </w:style>
  <w:style w:type="paragraph" w:styleId="Subtitle">
    <w:name w:val="Subtitle"/>
    <w:basedOn w:val="Normal"/>
    <w:next w:val="Normal"/>
    <w:link w:val="SubtitleChar"/>
    <w:uiPriority w:val="1"/>
    <w:qFormat/>
    <w:rsid w:val="0024596C"/>
    <w:pPr>
      <w:spacing w:after="600"/>
    </w:pPr>
    <w:rPr>
      <w:b/>
      <w:color w:val="003087" w:themeColor="accent1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"/>
    <w:rsid w:val="009B02EA"/>
    <w:rPr>
      <w:rFonts w:ascii="Arial" w:hAnsi="Arial"/>
      <w:b/>
      <w:color w:val="003087" w:themeColor="accent1"/>
      <w:sz w:val="40"/>
      <w:szCs w:val="40"/>
    </w:rPr>
  </w:style>
  <w:style w:type="character" w:customStyle="1" w:styleId="Heading1Char">
    <w:name w:val="Heading 1 Char"/>
    <w:basedOn w:val="DefaultParagraphFont"/>
    <w:link w:val="Heading1"/>
    <w:uiPriority w:val="2"/>
    <w:rsid w:val="009B02EA"/>
    <w:rPr>
      <w:rFonts w:ascii="Arial" w:hAnsi="Arial"/>
      <w:b/>
      <w:color w:val="005EB8" w:themeColor="accent2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3"/>
    <w:rsid w:val="009B02EA"/>
    <w:rPr>
      <w:rFonts w:ascii="Arial" w:hAnsi="Arial"/>
      <w:b/>
      <w:color w:val="003087" w:themeColor="accen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sid w:val="009B02EA"/>
    <w:rPr>
      <w:rFonts w:ascii="Arial" w:hAnsi="Arial"/>
      <w:b/>
      <w:color w:val="006747" w:themeColor="accent3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0B36"/>
    <w:pPr>
      <w:spacing w:before="200"/>
      <w:ind w:left="864" w:right="864"/>
      <w:jc w:val="center"/>
    </w:pPr>
    <w:rPr>
      <w:i/>
      <w:iCs/>
      <w:color w:val="5D5356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0B36"/>
    <w:rPr>
      <w:rFonts w:ascii="Arial" w:hAnsi="Arial"/>
      <w:i/>
      <w:iCs/>
      <w:color w:val="5D5356" w:themeColor="text1" w:themeTint="BF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2B0B36"/>
    <w:rPr>
      <w:i/>
      <w:iCs/>
      <w:color w:val="5D5356" w:themeColor="text1" w:themeTint="BF"/>
    </w:rPr>
  </w:style>
  <w:style w:type="paragraph" w:customStyle="1" w:styleId="Bulletedlist1">
    <w:name w:val="Bulleted list 1"/>
    <w:basedOn w:val="ListParagraph"/>
    <w:link w:val="Bulletedlist1Char"/>
    <w:uiPriority w:val="5"/>
    <w:qFormat/>
    <w:rsid w:val="006E619E"/>
    <w:pPr>
      <w:numPr>
        <w:numId w:val="2"/>
      </w:numPr>
      <w:spacing w:before="200" w:after="200"/>
      <w:ind w:hanging="357"/>
    </w:pPr>
    <w:rPr>
      <w:color w:val="231F20"/>
    </w:rPr>
  </w:style>
  <w:style w:type="paragraph" w:customStyle="1" w:styleId="Bulletedlist2">
    <w:name w:val="Bulleted list 2"/>
    <w:basedOn w:val="ListParagraph"/>
    <w:link w:val="Bulletedlist2Char"/>
    <w:uiPriority w:val="5"/>
    <w:qFormat/>
    <w:rsid w:val="006E619E"/>
    <w:pPr>
      <w:numPr>
        <w:numId w:val="3"/>
      </w:numPr>
      <w:spacing w:before="200" w:after="200"/>
      <w:ind w:hanging="357"/>
      <w:contextualSpacing w:val="0"/>
    </w:pPr>
    <w:rPr>
      <w:color w:val="231F20"/>
    </w:rPr>
  </w:style>
  <w:style w:type="character" w:customStyle="1" w:styleId="Bulletedlist1Char">
    <w:name w:val="Bulleted list 1 Char"/>
    <w:basedOn w:val="DefaultParagraphFont"/>
    <w:link w:val="Bulletedlist1"/>
    <w:uiPriority w:val="5"/>
    <w:rsid w:val="006E619E"/>
    <w:rPr>
      <w:rFonts w:ascii="Arial" w:hAnsi="Arial"/>
      <w:color w:val="231F20"/>
      <w:sz w:val="24"/>
      <w:szCs w:val="24"/>
    </w:rPr>
  </w:style>
  <w:style w:type="paragraph" w:customStyle="1" w:styleId="Bulletedlist3">
    <w:name w:val="Bulleted list 3"/>
    <w:basedOn w:val="ListParagraph"/>
    <w:link w:val="Bulletedlist3Char"/>
    <w:uiPriority w:val="5"/>
    <w:qFormat/>
    <w:rsid w:val="006E619E"/>
    <w:pPr>
      <w:numPr>
        <w:numId w:val="4"/>
      </w:numPr>
      <w:spacing w:before="200" w:after="200"/>
      <w:ind w:hanging="357"/>
    </w:pPr>
    <w:rPr>
      <w:color w:val="231F20"/>
    </w:rPr>
  </w:style>
  <w:style w:type="character" w:customStyle="1" w:styleId="Bulletedlist2Char">
    <w:name w:val="Bulleted list 2 Char"/>
    <w:basedOn w:val="DefaultParagraphFont"/>
    <w:link w:val="Bulletedlist2"/>
    <w:uiPriority w:val="5"/>
    <w:rsid w:val="006E619E"/>
    <w:rPr>
      <w:rFonts w:ascii="Arial" w:hAnsi="Arial"/>
      <w:color w:val="231F20"/>
      <w:sz w:val="24"/>
      <w:szCs w:val="24"/>
    </w:rPr>
  </w:style>
  <w:style w:type="character" w:customStyle="1" w:styleId="Bulletedlist3Char">
    <w:name w:val="Bulleted list 3 Char"/>
    <w:basedOn w:val="DefaultParagraphFont"/>
    <w:link w:val="Bulletedlist3"/>
    <w:uiPriority w:val="5"/>
    <w:rsid w:val="006E619E"/>
    <w:rPr>
      <w:rFonts w:ascii="Arial" w:hAnsi="Arial"/>
      <w:color w:val="231F2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2B0B36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580C7E"/>
    <w:rPr>
      <w:rFonts w:ascii="Arial" w:hAnsi="Arial"/>
      <w:sz w:val="24"/>
      <w:szCs w:val="24"/>
    </w:rPr>
  </w:style>
  <w:style w:type="paragraph" w:customStyle="1" w:styleId="Numberedlist1">
    <w:name w:val="Numbered list 1"/>
    <w:basedOn w:val="Bulletedlist1"/>
    <w:link w:val="Numberedlist1Char"/>
    <w:uiPriority w:val="5"/>
    <w:qFormat/>
    <w:rsid w:val="00580C7E"/>
    <w:pPr>
      <w:numPr>
        <w:numId w:val="26"/>
      </w:numPr>
      <w:ind w:left="357" w:hanging="357"/>
      <w:contextualSpacing w:val="0"/>
    </w:pPr>
  </w:style>
  <w:style w:type="paragraph" w:customStyle="1" w:styleId="Numberedlist2">
    <w:name w:val="Numbered list 2"/>
    <w:basedOn w:val="Bulletedlist2"/>
    <w:link w:val="Numberedlist2Char"/>
    <w:uiPriority w:val="5"/>
    <w:qFormat/>
    <w:rsid w:val="00580C7E"/>
    <w:pPr>
      <w:numPr>
        <w:numId w:val="27"/>
      </w:numPr>
      <w:ind w:left="1074" w:hanging="357"/>
    </w:pPr>
  </w:style>
  <w:style w:type="character" w:customStyle="1" w:styleId="Numberedlist1Char">
    <w:name w:val="Numbered list 1 Char"/>
    <w:basedOn w:val="Bulletedlist1Char"/>
    <w:link w:val="Numberedlist1"/>
    <w:uiPriority w:val="5"/>
    <w:rsid w:val="00580C7E"/>
    <w:rPr>
      <w:rFonts w:ascii="Arial" w:hAnsi="Arial"/>
      <w:color w:val="231F20"/>
      <w:sz w:val="24"/>
      <w:szCs w:val="24"/>
    </w:rPr>
  </w:style>
  <w:style w:type="character" w:styleId="Strong">
    <w:name w:val="Strong"/>
    <w:aliases w:val="Bold"/>
    <w:basedOn w:val="DefaultParagraphFont"/>
    <w:uiPriority w:val="22"/>
    <w:qFormat/>
    <w:rsid w:val="00580C7E"/>
    <w:rPr>
      <w:b/>
      <w:bCs/>
    </w:rPr>
  </w:style>
  <w:style w:type="character" w:customStyle="1" w:styleId="Numberedlist2Char">
    <w:name w:val="Numbered list 2 Char"/>
    <w:basedOn w:val="Bulletedlist2Char"/>
    <w:link w:val="Numberedlist2"/>
    <w:uiPriority w:val="5"/>
    <w:rsid w:val="00580C7E"/>
    <w:rPr>
      <w:rFonts w:ascii="Arial" w:hAnsi="Arial"/>
      <w:color w:val="231F20"/>
      <w:sz w:val="24"/>
      <w:szCs w:val="24"/>
    </w:rPr>
  </w:style>
  <w:style w:type="table" w:styleId="TableGrid">
    <w:name w:val="Table Grid"/>
    <w:basedOn w:val="TableNormal"/>
    <w:uiPriority w:val="59"/>
    <w:rsid w:val="00DA5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2">
    <w:name w:val="List Table 3 Accent 2"/>
    <w:basedOn w:val="TableNormal"/>
    <w:uiPriority w:val="48"/>
    <w:rsid w:val="004C4785"/>
    <w:pPr>
      <w:spacing w:after="0" w:line="240" w:lineRule="auto"/>
    </w:pPr>
    <w:tblPr>
      <w:tblStyleRowBandSize w:val="1"/>
      <w:tblStyleColBandSize w:val="1"/>
      <w:tblBorders>
        <w:top w:val="single" w:sz="4" w:space="0" w:color="005EB8" w:themeColor="accent2"/>
        <w:left w:val="single" w:sz="4" w:space="0" w:color="005EB8" w:themeColor="accent2"/>
        <w:bottom w:val="single" w:sz="4" w:space="0" w:color="005EB8" w:themeColor="accent2"/>
        <w:right w:val="single" w:sz="4" w:space="0" w:color="005EB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EB8" w:themeFill="accent2"/>
      </w:tcPr>
    </w:tblStylePr>
    <w:tblStylePr w:type="lastRow">
      <w:rPr>
        <w:b/>
        <w:bCs/>
      </w:rPr>
      <w:tblPr/>
      <w:tcPr>
        <w:tcBorders>
          <w:top w:val="double" w:sz="4" w:space="0" w:color="005EB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EB8" w:themeColor="accent2"/>
          <w:right w:val="single" w:sz="4" w:space="0" w:color="005EB8" w:themeColor="accent2"/>
        </w:tcBorders>
      </w:tcPr>
    </w:tblStylePr>
    <w:tblStylePr w:type="band1Horz">
      <w:tblPr/>
      <w:tcPr>
        <w:tcBorders>
          <w:top w:val="single" w:sz="4" w:space="0" w:color="005EB8" w:themeColor="accent2"/>
          <w:bottom w:val="single" w:sz="4" w:space="0" w:color="005EB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EB8" w:themeColor="accent2"/>
          <w:left w:val="nil"/>
        </w:tcBorders>
      </w:tcPr>
    </w:tblStylePr>
    <w:tblStylePr w:type="swCell">
      <w:tblPr/>
      <w:tcPr>
        <w:tcBorders>
          <w:top w:val="double" w:sz="4" w:space="0" w:color="005EB8" w:themeColor="accent2"/>
          <w:right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52D7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1C7854927B647AB90EEF5CE778F4C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4FD001-14FA-444B-A820-62BEA225B6B0}"/>
      </w:docPartPr>
      <w:docPartBody>
        <w:p w:rsidR="00C738C0" w:rsidRDefault="00C738C0" w:rsidP="00C738C0">
          <w:pPr>
            <w:pStyle w:val="91C7854927B647AB90EEF5CE778F4C47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CB23CA7F8E49F9B52E45A063120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41489B-BBEA-4828-A461-C78E1260EAF4}"/>
      </w:docPartPr>
      <w:docPartBody>
        <w:p w:rsidR="00C738C0" w:rsidRDefault="00C738C0" w:rsidP="00C738C0">
          <w:pPr>
            <w:pStyle w:val="5DCB23CA7F8E49F9B52E45A063120EE7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CB461A4F3D4417BEDCC2E64A09F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7AC00-024D-4E40-9CEB-EBF49B8268BB}"/>
      </w:docPartPr>
      <w:docPartBody>
        <w:p w:rsidR="00C738C0" w:rsidRDefault="00C738C0" w:rsidP="00C738C0">
          <w:pPr>
            <w:pStyle w:val="25CB461A4F3D4417BEDCC2E64A09F50E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22DC5E50E346F6B3AAF7BDB608BB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9EBD7A-4E72-4E5D-847C-5A8AB9AF56C1}"/>
      </w:docPartPr>
      <w:docPartBody>
        <w:p w:rsidR="00C738C0" w:rsidRDefault="00C738C0" w:rsidP="00C738C0">
          <w:pPr>
            <w:pStyle w:val="5022DC5E50E346F6B3AAF7BDB608BB21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A4A2E46D0C4681BE1F2AC0F8EA5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C5537-8F74-4BFE-8A24-AB6D9146CEED}"/>
      </w:docPartPr>
      <w:docPartBody>
        <w:p w:rsidR="00C738C0" w:rsidRDefault="00C738C0" w:rsidP="00C738C0">
          <w:pPr>
            <w:pStyle w:val="F7A4A2E46D0C4681BE1F2AC0F8EA5468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3DA0B05EFB43C3B5C66C4A1094AC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BCA39-CE85-4C11-98B2-6683333E1754}"/>
      </w:docPartPr>
      <w:docPartBody>
        <w:p w:rsidR="00C738C0" w:rsidRDefault="00C738C0" w:rsidP="00C738C0">
          <w:pPr>
            <w:pStyle w:val="F93DA0B05EFB43C3B5C66C4A1094AC0C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8C0"/>
    <w:rsid w:val="00C738C0"/>
    <w:rsid w:val="00C77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738C0"/>
    <w:rPr>
      <w:color w:val="808080"/>
    </w:rPr>
  </w:style>
  <w:style w:type="paragraph" w:customStyle="1" w:styleId="91C7854927B647AB90EEF5CE778F4C47">
    <w:name w:val="91C7854927B647AB90EEF5CE778F4C47"/>
    <w:rsid w:val="00C738C0"/>
  </w:style>
  <w:style w:type="paragraph" w:customStyle="1" w:styleId="5DCB23CA7F8E49F9B52E45A063120EE7">
    <w:name w:val="5DCB23CA7F8E49F9B52E45A063120EE7"/>
    <w:rsid w:val="00C738C0"/>
  </w:style>
  <w:style w:type="paragraph" w:customStyle="1" w:styleId="25CB461A4F3D4417BEDCC2E64A09F50E">
    <w:name w:val="25CB461A4F3D4417BEDCC2E64A09F50E"/>
    <w:rsid w:val="00C738C0"/>
  </w:style>
  <w:style w:type="paragraph" w:customStyle="1" w:styleId="5022DC5E50E346F6B3AAF7BDB608BB21">
    <w:name w:val="5022DC5E50E346F6B3AAF7BDB608BB21"/>
    <w:rsid w:val="00C738C0"/>
  </w:style>
  <w:style w:type="paragraph" w:customStyle="1" w:styleId="F7A4A2E46D0C4681BE1F2AC0F8EA5468">
    <w:name w:val="F7A4A2E46D0C4681BE1F2AC0F8EA5468"/>
    <w:rsid w:val="00C738C0"/>
  </w:style>
  <w:style w:type="paragraph" w:customStyle="1" w:styleId="F93DA0B05EFB43C3B5C66C4A1094AC0C">
    <w:name w:val="F93DA0B05EFB43C3B5C66C4A1094AC0C"/>
    <w:rsid w:val="00C738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Kent and Medway Mental Health NHS Trust">
      <a:dk1>
        <a:srgbClr val="231F20"/>
      </a:dk1>
      <a:lt1>
        <a:sysClr val="window" lastClr="FFFFFF"/>
      </a:lt1>
      <a:dk2>
        <a:srgbClr val="F0F4F5"/>
      </a:dk2>
      <a:lt2>
        <a:srgbClr val="E8EDEE"/>
      </a:lt2>
      <a:accent1>
        <a:srgbClr val="003087"/>
      </a:accent1>
      <a:accent2>
        <a:srgbClr val="005EB8"/>
      </a:accent2>
      <a:accent3>
        <a:srgbClr val="006747"/>
      </a:accent3>
      <a:accent4>
        <a:srgbClr val="41B6E6"/>
      </a:accent4>
      <a:accent5>
        <a:srgbClr val="99D5B0"/>
      </a:accent5>
      <a:accent6>
        <a:srgbClr val="FFCA55"/>
      </a:accent6>
      <a:hlink>
        <a:srgbClr val="003087"/>
      </a:hlink>
      <a:folHlink>
        <a:srgbClr val="00308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E8A56D-C3AE-44AC-B336-49666C4D1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359</Words>
  <Characters>1886</Characters>
  <Application>Microsoft Office Word</Application>
  <DocSecurity>0</DocSecurity>
  <Lines>94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KMPT</Company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STEF, Andreea (KENT AND MEDWAY NHS AND SOCIAL CARE PARTNERSHIP TRUST)</dc:creator>
  <cp:keywords/>
  <dc:description/>
  <cp:lastModifiedBy>STEF, Andreea (KENT AND MEDWAY MENTAL HEALTH NHS TRUST)</cp:lastModifiedBy>
  <cp:revision>4</cp:revision>
  <dcterms:created xsi:type="dcterms:W3CDTF">2026-03-03T15:29:00Z</dcterms:created>
  <dcterms:modified xsi:type="dcterms:W3CDTF">2026-03-03T15:48:00Z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873174ae-a8bf-4339-8175-e56e0dd16f90</vt:lpwstr>
  </property>
</Properties>
</file>