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15BD6" w14:textId="4BC1CC36" w:rsidR="00725B6D" w:rsidRPr="002E17DD" w:rsidRDefault="00725B6D" w:rsidP="00F50B95">
      <w:pPr>
        <w:jc w:val="center"/>
        <w:rPr>
          <w:rFonts w:ascii="Arial" w:hAnsi="Arial" w:cs="Arial"/>
          <w:b/>
          <w:bCs/>
          <w:sz w:val="28"/>
          <w:szCs w:val="28"/>
        </w:rPr>
      </w:pPr>
      <w:r w:rsidRPr="002E17DD">
        <w:rPr>
          <w:rFonts w:ascii="Arial" w:hAnsi="Arial" w:cs="Arial"/>
          <w:b/>
          <w:bCs/>
          <w:sz w:val="28"/>
          <w:szCs w:val="28"/>
        </w:rPr>
        <w:t>Co- creation strategic plan 2025 - 2028</w:t>
      </w:r>
    </w:p>
    <w:p w14:paraId="546CFC01" w14:textId="77777777" w:rsidR="00725B6D" w:rsidRPr="002E17DD" w:rsidRDefault="00725B6D" w:rsidP="00725B6D">
      <w:pPr>
        <w:pStyle w:val="NoSpacing"/>
        <w:spacing w:after="24"/>
        <w:rPr>
          <w:rFonts w:ascii="Arial" w:hAnsi="Arial" w:cs="Arial"/>
          <w:b/>
          <w:bCs/>
          <w:color w:val="0070C0"/>
          <w:sz w:val="28"/>
          <w:szCs w:val="28"/>
        </w:rPr>
      </w:pPr>
    </w:p>
    <w:p w14:paraId="740C9557" w14:textId="3C76588C" w:rsidR="00725B6D" w:rsidRPr="00092B5F" w:rsidRDefault="00725B6D" w:rsidP="00725B6D">
      <w:pPr>
        <w:pStyle w:val="NoSpacing"/>
        <w:spacing w:after="24"/>
        <w:rPr>
          <w:rFonts w:ascii="Arial" w:hAnsi="Arial" w:cs="Arial"/>
          <w:b/>
          <w:bCs/>
          <w:color w:val="0070C0"/>
          <w:sz w:val="24"/>
          <w:szCs w:val="24"/>
        </w:rPr>
      </w:pPr>
      <w:r w:rsidRPr="4585EC1F">
        <w:rPr>
          <w:rFonts w:ascii="Arial" w:hAnsi="Arial" w:cs="Arial"/>
          <w:b/>
          <w:bCs/>
          <w:color w:val="0070C0"/>
          <w:sz w:val="24"/>
          <w:szCs w:val="24"/>
        </w:rPr>
        <w:t>Our Foundation:</w:t>
      </w:r>
      <w:r>
        <w:rPr>
          <w:rFonts w:ascii="Arial" w:hAnsi="Arial" w:cs="Arial"/>
          <w:b/>
          <w:bCs/>
          <w:color w:val="0070C0"/>
          <w:sz w:val="24"/>
          <w:szCs w:val="24"/>
        </w:rPr>
        <w:t xml:space="preserve"> </w:t>
      </w:r>
      <w:r w:rsidR="00F85608">
        <w:rPr>
          <w:rFonts w:ascii="Arial" w:hAnsi="Arial" w:cs="Arial"/>
          <w:b/>
          <w:bCs/>
          <w:color w:val="0070C0"/>
          <w:sz w:val="24"/>
          <w:szCs w:val="24"/>
        </w:rPr>
        <w:t>a</w:t>
      </w:r>
      <w:r>
        <w:rPr>
          <w:rFonts w:ascii="Arial" w:hAnsi="Arial" w:cs="Arial"/>
          <w:b/>
          <w:bCs/>
          <w:color w:val="0070C0"/>
          <w:sz w:val="24"/>
          <w:szCs w:val="24"/>
        </w:rPr>
        <w:t xml:space="preserve"> new</w:t>
      </w:r>
      <w:r w:rsidRPr="4585EC1F">
        <w:rPr>
          <w:rFonts w:ascii="Arial" w:hAnsi="Arial" w:cs="Arial"/>
          <w:b/>
          <w:bCs/>
          <w:color w:val="0070C0"/>
          <w:sz w:val="24"/>
          <w:szCs w:val="24"/>
        </w:rPr>
        <w:t xml:space="preserve"> identity and a new co</w:t>
      </w:r>
      <w:r w:rsidR="003E145C">
        <w:rPr>
          <w:rFonts w:ascii="Arial" w:hAnsi="Arial" w:cs="Arial"/>
          <w:b/>
          <w:bCs/>
          <w:color w:val="0070C0"/>
          <w:sz w:val="24"/>
          <w:szCs w:val="24"/>
        </w:rPr>
        <w:t>-</w:t>
      </w:r>
      <w:r w:rsidRPr="4585EC1F">
        <w:rPr>
          <w:rFonts w:ascii="Arial" w:hAnsi="Arial" w:cs="Arial"/>
          <w:b/>
          <w:bCs/>
          <w:color w:val="0070C0"/>
          <w:sz w:val="24"/>
          <w:szCs w:val="24"/>
        </w:rPr>
        <w:t>creation beginning</w:t>
      </w:r>
    </w:p>
    <w:p w14:paraId="21CA28C9" w14:textId="77777777" w:rsidR="00725B6D" w:rsidRPr="00EB3681" w:rsidRDefault="00725B6D" w:rsidP="00725B6D">
      <w:pPr>
        <w:spacing w:after="24"/>
        <w:rPr>
          <w:rFonts w:ascii="Arial" w:hAnsi="Arial" w:cs="Arial"/>
          <w:sz w:val="24"/>
          <w:szCs w:val="24"/>
        </w:rPr>
      </w:pPr>
    </w:p>
    <w:p w14:paraId="638B7C5C" w14:textId="22BDF6B4" w:rsidR="00725B6D" w:rsidRDefault="00725B6D" w:rsidP="00725B6D">
      <w:pPr>
        <w:spacing w:after="24"/>
        <w:rPr>
          <w:rFonts w:ascii="Arial" w:eastAsiaTheme="minorEastAsia" w:hAnsi="Arial" w:cs="Arial"/>
        </w:rPr>
      </w:pPr>
      <w:r w:rsidRPr="00FA6E53">
        <w:rPr>
          <w:rFonts w:ascii="Arial" w:eastAsiaTheme="minorEastAsia" w:hAnsi="Arial" w:cs="Arial"/>
        </w:rPr>
        <w:t>Our new identity,</w:t>
      </w:r>
      <w:r>
        <w:rPr>
          <w:rFonts w:ascii="Arial" w:eastAsiaTheme="minorEastAsia" w:hAnsi="Arial" w:cs="Arial"/>
        </w:rPr>
        <w:t xml:space="preserve"> centred on </w:t>
      </w:r>
      <w:r w:rsidRPr="0010087E">
        <w:rPr>
          <w:rFonts w:ascii="Arial" w:eastAsiaTheme="minorEastAsia" w:hAnsi="Arial" w:cs="Arial"/>
          <w:i/>
        </w:rPr>
        <w:t>Doing Well Together</w:t>
      </w:r>
      <w:r w:rsidRPr="00FA6E53">
        <w:rPr>
          <w:rFonts w:ascii="Arial" w:eastAsiaTheme="minorEastAsia" w:hAnsi="Arial" w:cs="Arial"/>
        </w:rPr>
        <w:t xml:space="preserve">, and </w:t>
      </w:r>
      <w:r>
        <w:rPr>
          <w:rFonts w:ascii="Arial" w:eastAsiaTheme="minorEastAsia" w:hAnsi="Arial" w:cs="Arial"/>
        </w:rPr>
        <w:t xml:space="preserve">guided by </w:t>
      </w:r>
      <w:r w:rsidRPr="00FA6E53">
        <w:rPr>
          <w:rFonts w:ascii="Arial" w:eastAsiaTheme="minorEastAsia" w:hAnsi="Arial" w:cs="Arial"/>
        </w:rPr>
        <w:t>our values</w:t>
      </w:r>
      <w:r>
        <w:rPr>
          <w:rFonts w:ascii="Arial" w:eastAsiaTheme="minorEastAsia" w:hAnsi="Arial" w:cs="Arial"/>
        </w:rPr>
        <w:t xml:space="preserve"> of </w:t>
      </w:r>
      <w:r w:rsidR="002A26C7">
        <w:rPr>
          <w:rFonts w:ascii="Arial" w:eastAsiaTheme="minorEastAsia" w:hAnsi="Arial" w:cs="Arial"/>
        </w:rPr>
        <w:t xml:space="preserve">being </w:t>
      </w:r>
      <w:r w:rsidR="002A26C7" w:rsidRPr="00FA6E53">
        <w:rPr>
          <w:rFonts w:ascii="Arial" w:eastAsiaTheme="minorEastAsia" w:hAnsi="Arial" w:cs="Arial"/>
        </w:rPr>
        <w:t>caring</w:t>
      </w:r>
      <w:r w:rsidRPr="00FA6E53">
        <w:rPr>
          <w:rFonts w:ascii="Arial" w:eastAsiaTheme="minorEastAsia" w:hAnsi="Arial" w:cs="Arial"/>
        </w:rPr>
        <w:t xml:space="preserve">, inclusive, curious and confident </w:t>
      </w:r>
      <w:r>
        <w:rPr>
          <w:rFonts w:ascii="Arial" w:eastAsiaTheme="minorEastAsia" w:hAnsi="Arial" w:cs="Arial"/>
        </w:rPr>
        <w:t>–</w:t>
      </w:r>
      <w:r w:rsidRPr="00FA6E53">
        <w:rPr>
          <w:rFonts w:ascii="Arial" w:eastAsiaTheme="minorEastAsia" w:hAnsi="Arial" w:cs="Arial"/>
        </w:rPr>
        <w:t xml:space="preserve"> </w:t>
      </w:r>
      <w:r>
        <w:rPr>
          <w:rFonts w:ascii="Arial" w:eastAsiaTheme="minorEastAsia" w:hAnsi="Arial" w:cs="Arial"/>
        </w:rPr>
        <w:t xml:space="preserve">sets the tone for how we </w:t>
      </w:r>
      <w:r w:rsidRPr="00FA6E53">
        <w:rPr>
          <w:rFonts w:ascii="Arial" w:eastAsiaTheme="minorEastAsia" w:hAnsi="Arial" w:cs="Arial"/>
        </w:rPr>
        <w:t xml:space="preserve">involve and engage our patients, </w:t>
      </w:r>
      <w:r>
        <w:rPr>
          <w:rFonts w:ascii="Arial" w:eastAsiaTheme="minorEastAsia" w:hAnsi="Arial" w:cs="Arial"/>
        </w:rPr>
        <w:t xml:space="preserve">their families and </w:t>
      </w:r>
      <w:r w:rsidRPr="00FA6E53">
        <w:rPr>
          <w:rFonts w:ascii="Arial" w:eastAsiaTheme="minorEastAsia" w:hAnsi="Arial" w:cs="Arial"/>
        </w:rPr>
        <w:t>carers, and communities</w:t>
      </w:r>
      <w:r>
        <w:rPr>
          <w:rFonts w:ascii="Arial" w:eastAsiaTheme="minorEastAsia" w:hAnsi="Arial" w:cs="Arial"/>
        </w:rPr>
        <w:t xml:space="preserve"> in shaping our services. </w:t>
      </w:r>
    </w:p>
    <w:p w14:paraId="792ED15A" w14:textId="77777777" w:rsidR="00725B6D" w:rsidRDefault="00725B6D" w:rsidP="00725B6D">
      <w:pPr>
        <w:spacing w:after="24"/>
        <w:rPr>
          <w:rFonts w:ascii="Arial" w:eastAsiaTheme="minorEastAsia" w:hAnsi="Arial" w:cs="Arial"/>
        </w:rPr>
      </w:pPr>
    </w:p>
    <w:p w14:paraId="1422542C" w14:textId="77777777" w:rsidR="00725B6D" w:rsidRDefault="00725B6D" w:rsidP="00725B6D">
      <w:pPr>
        <w:spacing w:after="24"/>
        <w:rPr>
          <w:rFonts w:ascii="Arial" w:eastAsiaTheme="minorEastAsia" w:hAnsi="Arial" w:cs="Arial"/>
        </w:rPr>
      </w:pPr>
      <w:r>
        <w:rPr>
          <w:rFonts w:ascii="Arial" w:eastAsiaTheme="minorEastAsia" w:hAnsi="Arial" w:cs="Arial"/>
        </w:rPr>
        <w:t xml:space="preserve">This strategic plan builds on the most extensive engagement the trust has ever undertaken: more than 700 hours of listening and collaboration across all our audiences. Through that work, we have heard clearly that we must do better – to involve more people, more meaningfully, and to reach communities who haven’t accessed our services before. </w:t>
      </w:r>
    </w:p>
    <w:p w14:paraId="0403D3CF" w14:textId="77777777" w:rsidR="00725B6D" w:rsidRDefault="00725B6D" w:rsidP="00725B6D">
      <w:pPr>
        <w:spacing w:after="24"/>
        <w:rPr>
          <w:rFonts w:ascii="Arial" w:eastAsiaTheme="minorEastAsia" w:hAnsi="Arial" w:cs="Arial"/>
        </w:rPr>
      </w:pPr>
    </w:p>
    <w:p w14:paraId="21E16C0A" w14:textId="77777777" w:rsidR="00725B6D" w:rsidRDefault="00725B6D" w:rsidP="00725B6D">
      <w:pPr>
        <w:spacing w:after="24"/>
        <w:rPr>
          <w:rFonts w:ascii="Arial" w:eastAsiaTheme="minorEastAsia" w:hAnsi="Arial" w:cs="Arial"/>
        </w:rPr>
      </w:pPr>
      <w:r>
        <w:rPr>
          <w:rFonts w:ascii="Arial" w:eastAsiaTheme="minorEastAsia" w:hAnsi="Arial" w:cs="Arial"/>
        </w:rPr>
        <w:t xml:space="preserve">Working alongside patients, carers, staff and community groups, our new involvement and engagement team has developed this plan and the accompanying co-creation framework. At its core is a commitment to build trust, rebalance power, and improve the experience, equity and quality of our care – in ways we can see, measure and sustain. </w:t>
      </w:r>
    </w:p>
    <w:p w14:paraId="5FFA8C2E" w14:textId="77777777" w:rsidR="00725B6D" w:rsidRDefault="00725B6D" w:rsidP="00725B6D">
      <w:pPr>
        <w:spacing w:after="24"/>
        <w:rPr>
          <w:rFonts w:ascii="Arial" w:eastAsiaTheme="minorEastAsia" w:hAnsi="Arial" w:cs="Arial"/>
        </w:rPr>
      </w:pPr>
    </w:p>
    <w:p w14:paraId="29E0A4AB" w14:textId="77777777" w:rsidR="00725B6D" w:rsidRDefault="00725B6D" w:rsidP="00725B6D">
      <w:pPr>
        <w:spacing w:after="24"/>
        <w:rPr>
          <w:rFonts w:ascii="Arial" w:eastAsiaTheme="minorEastAsia" w:hAnsi="Arial" w:cs="Arial"/>
        </w:rPr>
      </w:pPr>
      <w:r>
        <w:rPr>
          <w:rFonts w:ascii="Arial" w:eastAsiaTheme="minorEastAsia" w:hAnsi="Arial" w:cs="Arial"/>
        </w:rPr>
        <w:t>We will live our values by:</w:t>
      </w:r>
    </w:p>
    <w:p w14:paraId="2A19F370" w14:textId="77777777" w:rsidR="00725B6D" w:rsidRPr="00092B5F" w:rsidRDefault="00725B6D" w:rsidP="00725B6D">
      <w:pPr>
        <w:pStyle w:val="NoSpacing"/>
        <w:spacing w:after="24"/>
        <w:rPr>
          <w:rFonts w:ascii="Arial" w:hAnsi="Arial" w:cs="Arial"/>
        </w:rPr>
      </w:pPr>
    </w:p>
    <w:p w14:paraId="409CD5D2" w14:textId="77777777" w:rsidR="00725B6D" w:rsidRPr="00092B5F" w:rsidRDefault="00725B6D" w:rsidP="00725B6D">
      <w:pPr>
        <w:pStyle w:val="NoSpacing"/>
        <w:spacing w:after="24"/>
        <w:rPr>
          <w:rFonts w:ascii="Arial" w:hAnsi="Arial" w:cs="Arial"/>
          <w:b/>
          <w:bCs/>
        </w:rPr>
      </w:pPr>
      <w:r w:rsidRPr="44637FEC">
        <w:rPr>
          <w:rFonts w:ascii="Arial" w:hAnsi="Arial" w:cs="Arial"/>
          <w:b/>
          <w:bCs/>
          <w:color w:val="7030A0"/>
        </w:rPr>
        <w:t>Caring</w:t>
      </w:r>
      <w:r w:rsidRPr="44637FEC">
        <w:rPr>
          <w:rFonts w:ascii="Arial" w:hAnsi="Arial" w:cs="Arial"/>
          <w:b/>
          <w:bCs/>
        </w:rPr>
        <w:t>:</w:t>
      </w:r>
      <w:r w:rsidRPr="44637FEC">
        <w:rPr>
          <w:rFonts w:ascii="Arial" w:hAnsi="Arial" w:cs="Arial"/>
        </w:rPr>
        <w:t xml:space="preserve"> </w:t>
      </w:r>
      <w:r>
        <w:rPr>
          <w:rFonts w:ascii="Arial" w:hAnsi="Arial" w:cs="Arial"/>
        </w:rPr>
        <w:t xml:space="preserve">approaching every activity with </w:t>
      </w:r>
      <w:r w:rsidRPr="44637FEC">
        <w:rPr>
          <w:rFonts w:ascii="Arial" w:hAnsi="Arial" w:cs="Arial"/>
        </w:rPr>
        <w:t>compassion</w:t>
      </w:r>
      <w:r>
        <w:rPr>
          <w:rFonts w:ascii="Arial" w:hAnsi="Arial" w:cs="Arial"/>
        </w:rPr>
        <w:t xml:space="preserve">, </w:t>
      </w:r>
      <w:r w:rsidRPr="44637FEC">
        <w:rPr>
          <w:rFonts w:ascii="Arial" w:hAnsi="Arial" w:cs="Arial"/>
        </w:rPr>
        <w:t>empathy,</w:t>
      </w:r>
      <w:r>
        <w:rPr>
          <w:rFonts w:ascii="Arial" w:hAnsi="Arial" w:cs="Arial"/>
        </w:rPr>
        <w:t xml:space="preserve"> and a focus on the </w:t>
      </w:r>
      <w:r w:rsidRPr="44637FEC">
        <w:rPr>
          <w:rFonts w:ascii="Arial" w:hAnsi="Arial" w:cs="Arial"/>
        </w:rPr>
        <w:t>wellbeing of our Co-Creation Community</w:t>
      </w:r>
      <w:r>
        <w:rPr>
          <w:rFonts w:ascii="Arial" w:hAnsi="Arial" w:cs="Arial"/>
        </w:rPr>
        <w:t xml:space="preserve"> and our staff. </w:t>
      </w:r>
    </w:p>
    <w:p w14:paraId="5BC3B3BA" w14:textId="77777777" w:rsidR="00725B6D" w:rsidRPr="00092B5F" w:rsidRDefault="00725B6D" w:rsidP="00725B6D">
      <w:pPr>
        <w:pStyle w:val="NoSpacing"/>
        <w:spacing w:after="24"/>
        <w:rPr>
          <w:rFonts w:ascii="Arial" w:hAnsi="Arial" w:cs="Arial"/>
          <w:b/>
          <w:bCs/>
        </w:rPr>
      </w:pPr>
    </w:p>
    <w:p w14:paraId="7DD2C99F" w14:textId="77777777" w:rsidR="00725B6D" w:rsidRPr="00092B5F" w:rsidRDefault="00725B6D" w:rsidP="00725B6D">
      <w:pPr>
        <w:pStyle w:val="NoSpacing"/>
        <w:spacing w:after="24"/>
        <w:rPr>
          <w:rFonts w:ascii="Arial" w:hAnsi="Arial" w:cs="Arial"/>
        </w:rPr>
      </w:pPr>
      <w:r w:rsidRPr="44637FEC">
        <w:rPr>
          <w:rFonts w:ascii="Arial" w:hAnsi="Arial" w:cs="Arial"/>
          <w:b/>
          <w:bCs/>
          <w:color w:val="7030A0"/>
        </w:rPr>
        <w:t>Inclusive</w:t>
      </w:r>
      <w:r w:rsidRPr="44637FEC">
        <w:rPr>
          <w:rFonts w:ascii="Arial" w:hAnsi="Arial" w:cs="Arial"/>
          <w:b/>
          <w:bCs/>
        </w:rPr>
        <w:t>:</w:t>
      </w:r>
      <w:r w:rsidRPr="44637FEC">
        <w:rPr>
          <w:rFonts w:ascii="Arial" w:hAnsi="Arial" w:cs="Arial"/>
        </w:rPr>
        <w:t xml:space="preserve"> ensur</w:t>
      </w:r>
      <w:r>
        <w:rPr>
          <w:rFonts w:ascii="Arial" w:hAnsi="Arial" w:cs="Arial"/>
        </w:rPr>
        <w:t xml:space="preserve">ing people from every background and circumstance can shape the services they use now </w:t>
      </w:r>
      <w:proofErr w:type="gramStart"/>
      <w:r>
        <w:rPr>
          <w:rFonts w:ascii="Arial" w:hAnsi="Arial" w:cs="Arial"/>
        </w:rPr>
        <w:t>and in the future,</w:t>
      </w:r>
      <w:proofErr w:type="gramEnd"/>
      <w:r>
        <w:rPr>
          <w:rFonts w:ascii="Arial" w:hAnsi="Arial" w:cs="Arial"/>
        </w:rPr>
        <w:t xml:space="preserve"> and trust us. </w:t>
      </w:r>
    </w:p>
    <w:p w14:paraId="1A8DDDE9" w14:textId="77777777" w:rsidR="00725B6D" w:rsidRPr="00092B5F" w:rsidRDefault="00725B6D" w:rsidP="00725B6D">
      <w:pPr>
        <w:pStyle w:val="NoSpacing"/>
        <w:spacing w:after="24"/>
        <w:rPr>
          <w:rFonts w:ascii="Arial" w:hAnsi="Arial" w:cs="Arial"/>
          <w:b/>
          <w:bCs/>
          <w:color w:val="7030A0"/>
        </w:rPr>
      </w:pPr>
    </w:p>
    <w:p w14:paraId="4F8704F1" w14:textId="77777777" w:rsidR="00725B6D" w:rsidRPr="00FA6E53" w:rsidRDefault="00725B6D" w:rsidP="00725B6D">
      <w:pPr>
        <w:pStyle w:val="NoSpacing"/>
        <w:spacing w:after="24"/>
        <w:rPr>
          <w:rFonts w:ascii="Arial" w:hAnsi="Arial" w:cs="Arial"/>
          <w:bCs/>
        </w:rPr>
      </w:pPr>
      <w:r w:rsidRPr="44637FEC">
        <w:rPr>
          <w:rFonts w:ascii="Arial" w:hAnsi="Arial" w:cs="Arial"/>
          <w:b/>
          <w:bCs/>
          <w:color w:val="7030A0"/>
        </w:rPr>
        <w:t>Curious</w:t>
      </w:r>
      <w:r w:rsidRPr="44637FEC">
        <w:rPr>
          <w:rFonts w:ascii="Arial" w:hAnsi="Arial" w:cs="Arial"/>
          <w:b/>
          <w:bCs/>
        </w:rPr>
        <w:t>:</w:t>
      </w:r>
      <w:r w:rsidRPr="44637FEC">
        <w:rPr>
          <w:rFonts w:ascii="Arial" w:hAnsi="Arial" w:cs="Arial"/>
        </w:rPr>
        <w:t xml:space="preserve"> </w:t>
      </w:r>
      <w:r>
        <w:rPr>
          <w:rFonts w:ascii="Arial" w:hAnsi="Arial" w:cs="Arial"/>
        </w:rPr>
        <w:t xml:space="preserve">being open to </w:t>
      </w:r>
      <w:r w:rsidRPr="44637FEC">
        <w:rPr>
          <w:rFonts w:ascii="Arial" w:hAnsi="Arial" w:cs="Arial"/>
        </w:rPr>
        <w:t>learn</w:t>
      </w:r>
      <w:r>
        <w:rPr>
          <w:rFonts w:ascii="Arial" w:hAnsi="Arial" w:cs="Arial"/>
        </w:rPr>
        <w:t>ing</w:t>
      </w:r>
      <w:r w:rsidRPr="44637FEC">
        <w:rPr>
          <w:rFonts w:ascii="Arial" w:hAnsi="Arial" w:cs="Arial"/>
        </w:rPr>
        <w:t xml:space="preserve"> from diverse</w:t>
      </w:r>
      <w:r>
        <w:rPr>
          <w:rFonts w:ascii="Arial" w:hAnsi="Arial" w:cs="Arial"/>
        </w:rPr>
        <w:t xml:space="preserve"> voices and willing to explore new ways of working, every day. </w:t>
      </w:r>
      <w:r w:rsidRPr="44637FEC">
        <w:rPr>
          <w:rFonts w:ascii="Arial" w:hAnsi="Arial" w:cs="Arial"/>
        </w:rPr>
        <w:t xml:space="preserve"> </w:t>
      </w:r>
    </w:p>
    <w:p w14:paraId="09D56E77" w14:textId="77777777" w:rsidR="00725B6D" w:rsidRPr="00092B5F" w:rsidRDefault="00725B6D" w:rsidP="00725B6D">
      <w:pPr>
        <w:pStyle w:val="NoSpacing"/>
        <w:spacing w:after="24"/>
        <w:rPr>
          <w:rFonts w:ascii="Arial" w:hAnsi="Arial" w:cs="Arial"/>
          <w:b/>
          <w:bCs/>
          <w:color w:val="7030A0"/>
        </w:rPr>
      </w:pPr>
    </w:p>
    <w:p w14:paraId="5BFB87B2" w14:textId="77777777" w:rsidR="00725B6D" w:rsidRPr="00092B5F" w:rsidRDefault="00725B6D" w:rsidP="00725B6D">
      <w:pPr>
        <w:pStyle w:val="NoSpacing"/>
        <w:spacing w:after="24"/>
        <w:rPr>
          <w:rFonts w:ascii="Arial" w:hAnsi="Arial" w:cs="Arial"/>
          <w:b/>
          <w:bCs/>
        </w:rPr>
      </w:pPr>
      <w:r w:rsidRPr="44637FEC">
        <w:rPr>
          <w:rFonts w:ascii="Arial" w:hAnsi="Arial" w:cs="Arial"/>
          <w:b/>
          <w:bCs/>
          <w:color w:val="7030A0"/>
        </w:rPr>
        <w:t>Confident</w:t>
      </w:r>
      <w:r w:rsidRPr="44637FEC">
        <w:rPr>
          <w:rFonts w:ascii="Arial" w:hAnsi="Arial" w:cs="Arial"/>
          <w:b/>
          <w:bCs/>
        </w:rPr>
        <w:t>:</w:t>
      </w:r>
      <w:r w:rsidRPr="44637FEC">
        <w:rPr>
          <w:rFonts w:ascii="Arial" w:hAnsi="Arial" w:cs="Arial"/>
        </w:rPr>
        <w:t xml:space="preserve"> empower</w:t>
      </w:r>
      <w:r>
        <w:rPr>
          <w:rFonts w:ascii="Arial" w:hAnsi="Arial" w:cs="Arial"/>
        </w:rPr>
        <w:t>ing</w:t>
      </w:r>
      <w:r w:rsidRPr="44637FEC">
        <w:rPr>
          <w:rFonts w:ascii="Arial" w:hAnsi="Arial" w:cs="Arial"/>
        </w:rPr>
        <w:t xml:space="preserve"> patients,</w:t>
      </w:r>
      <w:r>
        <w:rPr>
          <w:rFonts w:ascii="Arial" w:hAnsi="Arial" w:cs="Arial"/>
        </w:rPr>
        <w:t xml:space="preserve"> their families,</w:t>
      </w:r>
      <w:r w:rsidRPr="44637FEC">
        <w:rPr>
          <w:rFonts w:ascii="Arial" w:hAnsi="Arial" w:cs="Arial"/>
        </w:rPr>
        <w:t xml:space="preserve"> carers and staff </w:t>
      </w:r>
      <w:r>
        <w:rPr>
          <w:rFonts w:ascii="Arial" w:hAnsi="Arial" w:cs="Arial"/>
        </w:rPr>
        <w:t xml:space="preserve">to speak up, make changes and lead the future of mental health care. </w:t>
      </w:r>
    </w:p>
    <w:p w14:paraId="5B91A7E8" w14:textId="77777777" w:rsidR="00725B6D" w:rsidRPr="00092B5F" w:rsidRDefault="00725B6D" w:rsidP="00725B6D">
      <w:pPr>
        <w:pStyle w:val="NoSpacing"/>
        <w:spacing w:after="24"/>
        <w:rPr>
          <w:rFonts w:ascii="Arial" w:hAnsi="Arial" w:cs="Arial"/>
          <w:b/>
          <w:bCs/>
        </w:rPr>
      </w:pPr>
    </w:p>
    <w:p w14:paraId="7DE34CDD" w14:textId="77777777" w:rsidR="00725B6D" w:rsidRPr="00092B5F" w:rsidRDefault="00725B6D" w:rsidP="00725B6D">
      <w:pPr>
        <w:pStyle w:val="NoSpacing"/>
        <w:spacing w:after="24"/>
        <w:rPr>
          <w:rFonts w:ascii="Arial" w:hAnsi="Arial" w:cs="Arial"/>
          <w:b/>
          <w:bCs/>
          <w:color w:val="4472C4" w:themeColor="accent1"/>
          <w:sz w:val="24"/>
          <w:szCs w:val="24"/>
        </w:rPr>
      </w:pPr>
      <w:r w:rsidRPr="44637FEC">
        <w:rPr>
          <w:rFonts w:ascii="Arial" w:hAnsi="Arial" w:cs="Arial"/>
          <w:b/>
          <w:bCs/>
          <w:color w:val="4472C4" w:themeColor="accent1"/>
          <w:sz w:val="24"/>
          <w:szCs w:val="24"/>
        </w:rPr>
        <w:t>Our vision</w:t>
      </w:r>
    </w:p>
    <w:p w14:paraId="1408B578" w14:textId="77777777" w:rsidR="00725B6D" w:rsidRDefault="00725B6D" w:rsidP="00725B6D">
      <w:pPr>
        <w:pStyle w:val="NoSpacing"/>
        <w:spacing w:after="24"/>
        <w:rPr>
          <w:rFonts w:ascii="Arial" w:hAnsi="Arial" w:cs="Arial"/>
          <w:b/>
          <w:bCs/>
          <w:color w:val="4472C4" w:themeColor="accent1"/>
          <w:sz w:val="24"/>
          <w:szCs w:val="24"/>
        </w:rPr>
      </w:pPr>
    </w:p>
    <w:p w14:paraId="3A328B58" w14:textId="4BFBF05F" w:rsidR="00725B6D" w:rsidRDefault="00725B6D">
      <w:pPr>
        <w:pStyle w:val="NoSpacing"/>
        <w:spacing w:after="24"/>
        <w:rPr>
          <w:rFonts w:ascii="Arial" w:hAnsi="Arial" w:cs="Arial"/>
          <w:b/>
          <w:bCs/>
          <w:color w:val="4472C4" w:themeColor="accent1"/>
          <w:sz w:val="24"/>
          <w:szCs w:val="24"/>
        </w:rPr>
      </w:pPr>
      <w:r>
        <w:rPr>
          <w:rFonts w:ascii="Arial" w:hAnsi="Arial" w:cs="Arial"/>
        </w:rPr>
        <w:t xml:space="preserve">We’re creating a new relationship between people and our care – where patients, families and communities are equal partners in shaping </w:t>
      </w:r>
      <w:r w:rsidR="00A34C17">
        <w:rPr>
          <w:rFonts w:ascii="Arial" w:hAnsi="Arial" w:cs="Arial"/>
        </w:rPr>
        <w:t xml:space="preserve">Kent and Medway </w:t>
      </w:r>
      <w:r>
        <w:rPr>
          <w:rFonts w:ascii="Arial" w:hAnsi="Arial" w:cs="Arial"/>
        </w:rPr>
        <w:t>mental health</w:t>
      </w:r>
      <w:r w:rsidR="00A34C17">
        <w:rPr>
          <w:rFonts w:ascii="Arial" w:hAnsi="Arial" w:cs="Arial"/>
        </w:rPr>
        <w:t xml:space="preserve"> care t</w:t>
      </w:r>
      <w:r>
        <w:rPr>
          <w:rFonts w:ascii="Arial" w:hAnsi="Arial" w:cs="Arial"/>
        </w:rPr>
        <w:t>hat work</w:t>
      </w:r>
      <w:r w:rsidR="00A34C17">
        <w:rPr>
          <w:rFonts w:ascii="Arial" w:hAnsi="Arial" w:cs="Arial"/>
        </w:rPr>
        <w:t>s</w:t>
      </w:r>
      <w:r>
        <w:rPr>
          <w:rFonts w:ascii="Arial" w:hAnsi="Arial" w:cs="Arial"/>
        </w:rPr>
        <w:t xml:space="preserve"> for them today and </w:t>
      </w:r>
      <w:r w:rsidR="00A34C17">
        <w:rPr>
          <w:rFonts w:ascii="Arial" w:hAnsi="Arial" w:cs="Arial"/>
        </w:rPr>
        <w:t xml:space="preserve">in the future.  </w:t>
      </w:r>
    </w:p>
    <w:p w14:paraId="7582C621" w14:textId="77777777" w:rsidR="00A34C17" w:rsidRDefault="00A34C17" w:rsidP="00725B6D">
      <w:pPr>
        <w:pStyle w:val="NoSpacing"/>
        <w:spacing w:after="24"/>
        <w:rPr>
          <w:rFonts w:ascii="Arial" w:hAnsi="Arial" w:cs="Arial"/>
          <w:b/>
          <w:bCs/>
          <w:color w:val="4472C4" w:themeColor="accent1"/>
          <w:sz w:val="24"/>
          <w:szCs w:val="24"/>
        </w:rPr>
      </w:pPr>
    </w:p>
    <w:p w14:paraId="40188A75" w14:textId="77777777" w:rsidR="00725B6D" w:rsidRPr="00092B5F" w:rsidRDefault="00725B6D" w:rsidP="00725B6D">
      <w:pPr>
        <w:pStyle w:val="NoSpacing"/>
        <w:spacing w:after="24"/>
        <w:rPr>
          <w:rFonts w:ascii="Arial" w:hAnsi="Arial" w:cs="Arial"/>
          <w:b/>
          <w:bCs/>
          <w:color w:val="4472C4" w:themeColor="accent1"/>
          <w:sz w:val="24"/>
          <w:szCs w:val="24"/>
        </w:rPr>
      </w:pPr>
      <w:r w:rsidRPr="44637FEC">
        <w:rPr>
          <w:rFonts w:ascii="Arial" w:hAnsi="Arial" w:cs="Arial"/>
          <w:b/>
          <w:bCs/>
          <w:color w:val="4472C4" w:themeColor="accent1"/>
          <w:sz w:val="24"/>
          <w:szCs w:val="24"/>
        </w:rPr>
        <w:t xml:space="preserve">A </w:t>
      </w:r>
      <w:r>
        <w:rPr>
          <w:rFonts w:ascii="Arial" w:hAnsi="Arial" w:cs="Arial"/>
          <w:b/>
          <w:bCs/>
          <w:color w:val="4472C4" w:themeColor="accent1"/>
          <w:sz w:val="24"/>
          <w:szCs w:val="24"/>
        </w:rPr>
        <w:t xml:space="preserve">co-creation first mindset based on </w:t>
      </w:r>
      <w:r w:rsidRPr="44637FEC">
        <w:rPr>
          <w:rFonts w:ascii="Arial" w:hAnsi="Arial" w:cs="Arial"/>
          <w:b/>
          <w:bCs/>
          <w:color w:val="4472C4" w:themeColor="accent1"/>
          <w:sz w:val="24"/>
          <w:szCs w:val="24"/>
        </w:rPr>
        <w:t>partnership</w:t>
      </w:r>
      <w:r>
        <w:rPr>
          <w:rFonts w:ascii="Arial" w:hAnsi="Arial" w:cs="Arial"/>
          <w:b/>
          <w:bCs/>
          <w:color w:val="4472C4" w:themeColor="accent1"/>
          <w:sz w:val="24"/>
          <w:szCs w:val="24"/>
        </w:rPr>
        <w:t>s</w:t>
      </w:r>
      <w:r w:rsidRPr="44637FEC">
        <w:rPr>
          <w:rFonts w:ascii="Arial" w:hAnsi="Arial" w:cs="Arial"/>
          <w:b/>
          <w:bCs/>
          <w:color w:val="4472C4" w:themeColor="accent1"/>
          <w:sz w:val="24"/>
          <w:szCs w:val="24"/>
        </w:rPr>
        <w:t xml:space="preserve"> </w:t>
      </w:r>
    </w:p>
    <w:p w14:paraId="08847C08" w14:textId="77777777" w:rsidR="00725B6D" w:rsidRDefault="00725B6D" w:rsidP="00725B6D">
      <w:pPr>
        <w:pStyle w:val="NoSpacing"/>
        <w:spacing w:after="24"/>
        <w:rPr>
          <w:rFonts w:ascii="Arial" w:hAnsi="Arial" w:cs="Arial"/>
          <w:b/>
          <w:bCs/>
          <w:color w:val="4472C4" w:themeColor="accent1"/>
          <w:sz w:val="24"/>
          <w:szCs w:val="24"/>
        </w:rPr>
      </w:pPr>
    </w:p>
    <w:p w14:paraId="5D96E3FF" w14:textId="1B41556A" w:rsidR="00725B6D" w:rsidRDefault="00725B6D" w:rsidP="00725B6D">
      <w:pPr>
        <w:pStyle w:val="NoSpacing"/>
        <w:spacing w:after="24"/>
        <w:rPr>
          <w:rFonts w:ascii="Arial" w:hAnsi="Arial" w:cs="Arial"/>
        </w:rPr>
      </w:pPr>
      <w:r>
        <w:rPr>
          <w:rFonts w:ascii="Arial" w:hAnsi="Arial" w:cs="Arial"/>
        </w:rPr>
        <w:t>We aim to become a truly patient-led organisation where</w:t>
      </w:r>
      <w:r w:rsidR="00A34C17">
        <w:rPr>
          <w:rFonts w:ascii="Arial" w:hAnsi="Arial" w:cs="Arial"/>
        </w:rPr>
        <w:t xml:space="preserve"> every voice </w:t>
      </w:r>
      <w:r>
        <w:rPr>
          <w:rFonts w:ascii="Arial" w:hAnsi="Arial" w:cs="Arial"/>
        </w:rPr>
        <w:t>help</w:t>
      </w:r>
      <w:r w:rsidR="00A34C17">
        <w:rPr>
          <w:rFonts w:ascii="Arial" w:hAnsi="Arial" w:cs="Arial"/>
        </w:rPr>
        <w:t>s</w:t>
      </w:r>
      <w:r>
        <w:rPr>
          <w:rFonts w:ascii="Arial" w:hAnsi="Arial" w:cs="Arial"/>
        </w:rPr>
        <w:t xml:space="preserve"> design and improve the services they use, based on what matters most to them – their needs, experiences and hopes. </w:t>
      </w:r>
    </w:p>
    <w:p w14:paraId="00B5841C" w14:textId="77777777" w:rsidR="00725B6D" w:rsidRDefault="00725B6D" w:rsidP="00725B6D">
      <w:pPr>
        <w:pStyle w:val="NoSpacing"/>
        <w:spacing w:after="24"/>
        <w:rPr>
          <w:rFonts w:ascii="Arial" w:hAnsi="Arial" w:cs="Arial"/>
        </w:rPr>
      </w:pPr>
    </w:p>
    <w:p w14:paraId="78B42352" w14:textId="41745F90" w:rsidR="00725B6D" w:rsidRDefault="00725B6D" w:rsidP="00725B6D">
      <w:pPr>
        <w:pStyle w:val="NoSpacing"/>
        <w:spacing w:after="24"/>
        <w:rPr>
          <w:rFonts w:ascii="Arial" w:hAnsi="Arial" w:cs="Arial"/>
        </w:rPr>
      </w:pPr>
      <w:r w:rsidRPr="00FA6E53">
        <w:rPr>
          <w:rFonts w:ascii="Arial" w:hAnsi="Arial" w:cs="Arial"/>
        </w:rPr>
        <w:t xml:space="preserve">We </w:t>
      </w:r>
      <w:r>
        <w:rPr>
          <w:rFonts w:ascii="Arial" w:hAnsi="Arial" w:cs="Arial"/>
        </w:rPr>
        <w:t>heard clearly from our communities, patients, their families and carers and staff – people don’t always feel listened to. And when we do listen, we don’t always act, feedback, or empower people to influence change. This plan is about doing things differently.</w:t>
      </w:r>
    </w:p>
    <w:p w14:paraId="31BBEFE9" w14:textId="77777777" w:rsidR="00725B6D" w:rsidRDefault="00725B6D" w:rsidP="00725B6D">
      <w:pPr>
        <w:pStyle w:val="NoSpacing"/>
        <w:spacing w:after="24"/>
        <w:rPr>
          <w:rFonts w:ascii="Arial" w:hAnsi="Arial" w:cs="Arial"/>
        </w:rPr>
      </w:pPr>
    </w:p>
    <w:p w14:paraId="11EF7F82" w14:textId="77777777" w:rsidR="00725B6D" w:rsidRPr="00FA6E53" w:rsidRDefault="00725B6D" w:rsidP="00725B6D">
      <w:pPr>
        <w:pStyle w:val="NoSpacing"/>
        <w:spacing w:after="24"/>
        <w:rPr>
          <w:rFonts w:ascii="Arial" w:hAnsi="Arial" w:cs="Arial"/>
        </w:rPr>
      </w:pPr>
      <w:r>
        <w:rPr>
          <w:rFonts w:ascii="Arial" w:hAnsi="Arial" w:cs="Arial"/>
        </w:rPr>
        <w:t xml:space="preserve">We are embedding a </w:t>
      </w:r>
      <w:r w:rsidRPr="007E21BB">
        <w:rPr>
          <w:rFonts w:ascii="Arial" w:hAnsi="Arial" w:cs="Arial"/>
          <w:b/>
        </w:rPr>
        <w:t>co-creation first mindset</w:t>
      </w:r>
      <w:r>
        <w:rPr>
          <w:rFonts w:ascii="Arial" w:hAnsi="Arial" w:cs="Arial"/>
        </w:rPr>
        <w:t xml:space="preserve"> across the trust. One</w:t>
      </w:r>
      <w:r w:rsidRPr="00FA6E53">
        <w:rPr>
          <w:rFonts w:ascii="Arial" w:hAnsi="Arial" w:cs="Arial"/>
        </w:rPr>
        <w:t xml:space="preserve"> based on</w:t>
      </w:r>
      <w:r>
        <w:rPr>
          <w:rFonts w:ascii="Arial" w:hAnsi="Arial" w:cs="Arial"/>
        </w:rPr>
        <w:t xml:space="preserve"> relationships, not transactions. One that priorities listening, working side by side and making lasting change together. </w:t>
      </w:r>
      <w:r w:rsidRPr="00FA6E53">
        <w:rPr>
          <w:rFonts w:ascii="Arial" w:hAnsi="Arial" w:cs="Arial"/>
        </w:rPr>
        <w:t xml:space="preserve"> </w:t>
      </w:r>
    </w:p>
    <w:p w14:paraId="2BFB6B1B" w14:textId="77777777" w:rsidR="00725B6D" w:rsidRPr="00FA6E53" w:rsidRDefault="00725B6D" w:rsidP="00725B6D">
      <w:pPr>
        <w:pStyle w:val="NoSpacing"/>
        <w:spacing w:after="24"/>
        <w:rPr>
          <w:rFonts w:ascii="Arial" w:hAnsi="Arial" w:cs="Arial"/>
        </w:rPr>
      </w:pPr>
    </w:p>
    <w:p w14:paraId="6748AC38" w14:textId="2882E41E" w:rsidR="00725B6D" w:rsidRDefault="00725B6D" w:rsidP="00725B6D">
      <w:pPr>
        <w:pStyle w:val="NoSpacing"/>
        <w:spacing w:after="24"/>
        <w:rPr>
          <w:rFonts w:ascii="Arial" w:hAnsi="Arial" w:cs="Arial"/>
        </w:rPr>
      </w:pPr>
      <w:r w:rsidRPr="4585EC1F">
        <w:rPr>
          <w:rFonts w:ascii="Arial" w:hAnsi="Arial" w:cs="Arial"/>
        </w:rPr>
        <w:t xml:space="preserve">Our approach </w:t>
      </w:r>
      <w:r>
        <w:rPr>
          <w:rFonts w:ascii="Arial" w:hAnsi="Arial" w:cs="Arial"/>
        </w:rPr>
        <w:t xml:space="preserve">goes </w:t>
      </w:r>
      <w:r w:rsidRPr="4585EC1F">
        <w:rPr>
          <w:rFonts w:ascii="Arial" w:hAnsi="Arial" w:cs="Arial"/>
        </w:rPr>
        <w:t xml:space="preserve">beyond </w:t>
      </w:r>
      <w:r>
        <w:rPr>
          <w:rFonts w:ascii="Arial" w:hAnsi="Arial" w:cs="Arial"/>
        </w:rPr>
        <w:t xml:space="preserve">one-off </w:t>
      </w:r>
      <w:r w:rsidRPr="4585EC1F">
        <w:rPr>
          <w:rFonts w:ascii="Arial" w:hAnsi="Arial" w:cs="Arial"/>
        </w:rPr>
        <w:t>engagement</w:t>
      </w:r>
      <w:r>
        <w:rPr>
          <w:rFonts w:ascii="Arial" w:hAnsi="Arial" w:cs="Arial"/>
        </w:rPr>
        <w:t xml:space="preserve">. It’s about building </w:t>
      </w:r>
      <w:r w:rsidRPr="4585EC1F">
        <w:rPr>
          <w:rFonts w:ascii="Arial" w:hAnsi="Arial" w:cs="Arial"/>
        </w:rPr>
        <w:t>long-term, psychologically safe partnerships that result in measurable improvements</w:t>
      </w:r>
      <w:r>
        <w:rPr>
          <w:rFonts w:ascii="Arial" w:hAnsi="Arial" w:cs="Arial"/>
        </w:rPr>
        <w:t xml:space="preserve"> in care and experience</w:t>
      </w:r>
      <w:r w:rsidRPr="4585EC1F">
        <w:rPr>
          <w:rFonts w:ascii="Arial" w:hAnsi="Arial" w:cs="Arial"/>
        </w:rPr>
        <w:t>.</w:t>
      </w:r>
      <w:r>
        <w:rPr>
          <w:rFonts w:ascii="Arial" w:hAnsi="Arial" w:cs="Arial"/>
        </w:rPr>
        <w:t xml:space="preserve"> We’re not just gathering views</w:t>
      </w:r>
      <w:r w:rsidR="00A34C17">
        <w:rPr>
          <w:rFonts w:ascii="Arial" w:hAnsi="Arial" w:cs="Arial"/>
        </w:rPr>
        <w:t xml:space="preserve">, </w:t>
      </w:r>
      <w:r>
        <w:rPr>
          <w:rFonts w:ascii="Arial" w:hAnsi="Arial" w:cs="Arial"/>
        </w:rPr>
        <w:t xml:space="preserve">we’re co-creating the future of our services. </w:t>
      </w:r>
    </w:p>
    <w:p w14:paraId="6A03D022" w14:textId="77777777" w:rsidR="00725B6D" w:rsidRDefault="00725B6D" w:rsidP="00725B6D">
      <w:pPr>
        <w:pStyle w:val="NoSpacing"/>
        <w:spacing w:after="24"/>
        <w:rPr>
          <w:rFonts w:ascii="Arial" w:hAnsi="Arial" w:cs="Arial"/>
        </w:rPr>
      </w:pPr>
    </w:p>
    <w:p w14:paraId="2F54A8DB" w14:textId="77777777" w:rsidR="00725B6D" w:rsidRPr="00092B5F" w:rsidRDefault="00725B6D" w:rsidP="00725B6D">
      <w:pPr>
        <w:pStyle w:val="NoSpacing"/>
        <w:spacing w:after="24"/>
        <w:rPr>
          <w:rFonts w:ascii="Arial" w:hAnsi="Arial" w:cs="Arial"/>
        </w:rPr>
      </w:pPr>
      <w:r>
        <w:rPr>
          <w:rFonts w:ascii="Arial" w:hAnsi="Arial" w:cs="Arial"/>
        </w:rPr>
        <w:lastRenderedPageBreak/>
        <w:t xml:space="preserve">We want to move beyond relying on a single voice to represent the experience of many. Instead, we are working to reflect the full diversity of our communities – those we serve now and those we need to reach. </w:t>
      </w:r>
      <w:r w:rsidRPr="4585EC1F">
        <w:rPr>
          <w:rFonts w:ascii="Arial" w:hAnsi="Arial" w:cs="Arial"/>
        </w:rPr>
        <w:t xml:space="preserve"> </w:t>
      </w:r>
    </w:p>
    <w:p w14:paraId="5DDEA0BD" w14:textId="77777777" w:rsidR="00725B6D" w:rsidRPr="00092B5F" w:rsidRDefault="00725B6D" w:rsidP="00725B6D">
      <w:pPr>
        <w:pStyle w:val="NoSpacing"/>
        <w:spacing w:after="24"/>
        <w:rPr>
          <w:rFonts w:ascii="Arial" w:hAnsi="Arial" w:cs="Arial"/>
        </w:rPr>
      </w:pPr>
    </w:p>
    <w:p w14:paraId="40C961EE" w14:textId="77777777" w:rsidR="00725B6D" w:rsidRPr="00092B5F" w:rsidRDefault="00725B6D" w:rsidP="00725B6D">
      <w:pPr>
        <w:pStyle w:val="NoSpacing"/>
        <w:spacing w:after="24"/>
        <w:rPr>
          <w:rFonts w:ascii="Arial" w:hAnsi="Arial" w:cs="Arial"/>
        </w:rPr>
      </w:pPr>
      <w:r w:rsidRPr="44637FEC">
        <w:rPr>
          <w:rFonts w:ascii="Arial" w:hAnsi="Arial" w:cs="Arial"/>
        </w:rPr>
        <w:t xml:space="preserve">This means: </w:t>
      </w:r>
    </w:p>
    <w:p w14:paraId="08BEB730" w14:textId="77777777" w:rsidR="00725B6D" w:rsidRPr="00092B5F" w:rsidRDefault="00725B6D" w:rsidP="00725B6D">
      <w:pPr>
        <w:pStyle w:val="NoSpacing"/>
        <w:spacing w:after="24"/>
        <w:rPr>
          <w:rFonts w:ascii="Arial" w:hAnsi="Arial" w:cs="Arial"/>
        </w:rPr>
      </w:pPr>
    </w:p>
    <w:p w14:paraId="17866A1B" w14:textId="77777777" w:rsidR="00725B6D" w:rsidRDefault="00725B6D" w:rsidP="00725B6D">
      <w:pPr>
        <w:pStyle w:val="NoSpacing"/>
        <w:numPr>
          <w:ilvl w:val="0"/>
          <w:numId w:val="5"/>
        </w:numPr>
        <w:spacing w:after="24"/>
        <w:rPr>
          <w:rFonts w:ascii="Arial" w:hAnsi="Arial" w:cs="Arial"/>
        </w:rPr>
      </w:pPr>
      <w:r>
        <w:rPr>
          <w:rFonts w:ascii="Arial" w:hAnsi="Arial" w:cs="Arial"/>
        </w:rPr>
        <w:t>Actively protecting, valuing and supporting co-creation, making sure all voices feel heard, seen and respected.</w:t>
      </w:r>
    </w:p>
    <w:p w14:paraId="1AA15418" w14:textId="77777777" w:rsidR="00725B6D" w:rsidRDefault="00725B6D" w:rsidP="00725B6D">
      <w:pPr>
        <w:pStyle w:val="NoSpacing"/>
        <w:numPr>
          <w:ilvl w:val="0"/>
          <w:numId w:val="5"/>
        </w:numPr>
        <w:spacing w:after="24"/>
        <w:rPr>
          <w:rFonts w:ascii="Arial" w:hAnsi="Arial" w:cs="Arial"/>
        </w:rPr>
      </w:pPr>
      <w:r>
        <w:rPr>
          <w:rFonts w:ascii="Arial" w:hAnsi="Arial" w:cs="Arial"/>
        </w:rPr>
        <w:t>Creating trusted community relationships, working with local groups and organisations to build lasting partnerships based on trust and shared purpose.</w:t>
      </w:r>
    </w:p>
    <w:p w14:paraId="3A23DEBB" w14:textId="77777777" w:rsidR="00725B6D" w:rsidRDefault="00725B6D" w:rsidP="00725B6D">
      <w:pPr>
        <w:pStyle w:val="NoSpacing"/>
        <w:numPr>
          <w:ilvl w:val="0"/>
          <w:numId w:val="5"/>
        </w:numPr>
        <w:spacing w:after="24"/>
        <w:rPr>
          <w:rFonts w:ascii="Arial" w:hAnsi="Arial" w:cs="Arial"/>
        </w:rPr>
      </w:pPr>
      <w:r>
        <w:rPr>
          <w:rFonts w:ascii="Arial" w:hAnsi="Arial" w:cs="Arial"/>
        </w:rPr>
        <w:t xml:space="preserve">Designing inclusive and accessible routes for involvement, especially for those with the least access to power, influence or previous opportunity to engage. </w:t>
      </w:r>
    </w:p>
    <w:p w14:paraId="0D2486C0" w14:textId="77777777" w:rsidR="00725B6D" w:rsidRDefault="00725B6D" w:rsidP="00725B6D">
      <w:pPr>
        <w:pStyle w:val="NoSpacing"/>
        <w:spacing w:after="24"/>
        <w:rPr>
          <w:rFonts w:ascii="Arial" w:hAnsi="Arial" w:cs="Arial"/>
        </w:rPr>
      </w:pPr>
    </w:p>
    <w:p w14:paraId="4D522CEB" w14:textId="0349C9A9" w:rsidR="00725B6D" w:rsidRPr="001F38C9" w:rsidRDefault="00725B6D" w:rsidP="00725B6D">
      <w:pPr>
        <w:pStyle w:val="NoSpacing"/>
        <w:spacing w:after="24"/>
        <w:rPr>
          <w:rFonts w:ascii="Arial" w:hAnsi="Arial" w:cs="Arial"/>
        </w:rPr>
      </w:pPr>
      <w:r w:rsidRPr="001F38C9">
        <w:rPr>
          <w:rFonts w:ascii="Arial" w:hAnsi="Arial" w:cs="Arial"/>
        </w:rPr>
        <w:t xml:space="preserve">This new approach is underpinned by our new co-creation framework (see </w:t>
      </w:r>
      <w:r w:rsidR="001F38C9">
        <w:rPr>
          <w:rFonts w:ascii="Arial" w:hAnsi="Arial" w:cs="Arial"/>
        </w:rPr>
        <w:t>A</w:t>
      </w:r>
      <w:r w:rsidRPr="001F38C9">
        <w:rPr>
          <w:rFonts w:ascii="Arial" w:hAnsi="Arial" w:cs="Arial"/>
        </w:rPr>
        <w:t xml:space="preserve">ppendix </w:t>
      </w:r>
      <w:r w:rsidR="00421123">
        <w:rPr>
          <w:rFonts w:ascii="Arial" w:hAnsi="Arial" w:cs="Arial"/>
        </w:rPr>
        <w:t>A</w:t>
      </w:r>
      <w:r w:rsidRPr="001F38C9">
        <w:rPr>
          <w:rFonts w:ascii="Arial" w:hAnsi="Arial" w:cs="Arial"/>
        </w:rPr>
        <w:t xml:space="preserve">), which sets out our shared definitions, expectations and commitments. </w:t>
      </w:r>
    </w:p>
    <w:p w14:paraId="649223E9" w14:textId="77777777" w:rsidR="00725B6D" w:rsidRDefault="00725B6D" w:rsidP="00725B6D">
      <w:pPr>
        <w:pStyle w:val="NoSpacing"/>
        <w:spacing w:after="24"/>
        <w:rPr>
          <w:rFonts w:ascii="Arial" w:hAnsi="Arial" w:cs="Arial"/>
        </w:rPr>
      </w:pPr>
    </w:p>
    <w:p w14:paraId="55789B1A" w14:textId="77777777" w:rsidR="00725B6D" w:rsidRPr="00092B5F" w:rsidRDefault="00725B6D" w:rsidP="00725B6D">
      <w:pPr>
        <w:pStyle w:val="NoSpacing"/>
        <w:spacing w:after="24"/>
        <w:rPr>
          <w:rFonts w:ascii="Arial" w:hAnsi="Arial" w:cs="Arial"/>
          <w:b/>
          <w:bCs/>
          <w:color w:val="0070C0"/>
          <w:sz w:val="24"/>
          <w:szCs w:val="24"/>
        </w:rPr>
      </w:pPr>
      <w:r w:rsidRPr="44637FEC">
        <w:rPr>
          <w:rFonts w:ascii="Arial" w:hAnsi="Arial" w:cs="Arial"/>
          <w:b/>
          <w:bCs/>
          <w:color w:val="0070C0"/>
          <w:sz w:val="24"/>
          <w:szCs w:val="24"/>
        </w:rPr>
        <w:t>Levels of engagement</w:t>
      </w:r>
      <w:r>
        <w:rPr>
          <w:rFonts w:ascii="Arial" w:hAnsi="Arial" w:cs="Arial"/>
          <w:b/>
          <w:bCs/>
          <w:color w:val="0070C0"/>
          <w:sz w:val="24"/>
          <w:szCs w:val="24"/>
        </w:rPr>
        <w:t>: building deeper partnerships</w:t>
      </w:r>
    </w:p>
    <w:p w14:paraId="0EE31F26" w14:textId="77777777" w:rsidR="00725B6D" w:rsidRDefault="00725B6D" w:rsidP="00725B6D">
      <w:pPr>
        <w:pStyle w:val="NoSpacing"/>
        <w:spacing w:after="24"/>
        <w:rPr>
          <w:rFonts w:ascii="Arial" w:hAnsi="Arial" w:cs="Arial"/>
        </w:rPr>
      </w:pPr>
    </w:p>
    <w:p w14:paraId="1C0308A7" w14:textId="0BEAB686" w:rsidR="00725B6D" w:rsidRDefault="00725B6D" w:rsidP="00725B6D">
      <w:pPr>
        <w:spacing w:after="24"/>
        <w:rPr>
          <w:rFonts w:ascii="Arial" w:eastAsia="Arial" w:hAnsi="Arial" w:cs="Arial"/>
        </w:rPr>
      </w:pPr>
      <w:r>
        <w:rPr>
          <w:rFonts w:ascii="Arial" w:eastAsia="Arial" w:hAnsi="Arial" w:cs="Arial"/>
        </w:rPr>
        <w:t>We r</w:t>
      </w:r>
      <w:r w:rsidRPr="002E17DD">
        <w:rPr>
          <w:rFonts w:ascii="Arial" w:eastAsia="Arial" w:hAnsi="Arial" w:cs="Arial"/>
        </w:rPr>
        <w:t>ecognis</w:t>
      </w:r>
      <w:r>
        <w:rPr>
          <w:rFonts w:ascii="Arial" w:eastAsia="Arial" w:hAnsi="Arial" w:cs="Arial"/>
        </w:rPr>
        <w:t xml:space="preserve">e that not all engagement is the same, and that meaningful involvement looks different depending on the goal, the people involved and the stage of the journey. We want to shift the </w:t>
      </w:r>
      <w:r w:rsidRPr="4585EC1F">
        <w:rPr>
          <w:rFonts w:ascii="Arial" w:eastAsia="Arial" w:hAnsi="Arial" w:cs="Arial"/>
        </w:rPr>
        <w:t>centre of gravity of change towards deeper</w:t>
      </w:r>
      <w:r>
        <w:rPr>
          <w:rFonts w:ascii="Arial" w:eastAsia="Arial" w:hAnsi="Arial" w:cs="Arial"/>
        </w:rPr>
        <w:t>, more sustained</w:t>
      </w:r>
      <w:r w:rsidRPr="4585EC1F">
        <w:rPr>
          <w:rFonts w:ascii="Arial" w:eastAsia="Arial" w:hAnsi="Arial" w:cs="Arial"/>
        </w:rPr>
        <w:t xml:space="preserve"> co-creation </w:t>
      </w:r>
      <w:r>
        <w:rPr>
          <w:rFonts w:ascii="Arial" w:eastAsia="Arial" w:hAnsi="Arial" w:cs="Arial"/>
        </w:rPr>
        <w:t xml:space="preserve">where people are equal partners in shaping change </w:t>
      </w:r>
      <w:r w:rsidRPr="4585EC1F">
        <w:rPr>
          <w:rFonts w:ascii="Arial" w:eastAsia="Arial" w:hAnsi="Arial" w:cs="Arial"/>
        </w:rPr>
        <w:t xml:space="preserve">– measured through service improvements and improved co-creator experience. </w:t>
      </w:r>
    </w:p>
    <w:p w14:paraId="3B6FA152" w14:textId="77777777" w:rsidR="00725B6D" w:rsidRDefault="00725B6D" w:rsidP="00725B6D">
      <w:pPr>
        <w:spacing w:after="24"/>
        <w:rPr>
          <w:rFonts w:ascii="Arial" w:eastAsia="Arial" w:hAnsi="Arial" w:cs="Arial"/>
        </w:rPr>
      </w:pPr>
    </w:p>
    <w:p w14:paraId="448C9889" w14:textId="77777777" w:rsidR="00725B6D" w:rsidRPr="002E17DD" w:rsidRDefault="00725B6D" w:rsidP="00725B6D">
      <w:pPr>
        <w:spacing w:after="24"/>
        <w:rPr>
          <w:rFonts w:ascii="Arial" w:eastAsia="Arial" w:hAnsi="Arial" w:cs="Arial"/>
        </w:rPr>
      </w:pPr>
      <w:r>
        <w:rPr>
          <w:rFonts w:ascii="Arial" w:eastAsia="Arial" w:hAnsi="Arial" w:cs="Arial"/>
        </w:rPr>
        <w:t xml:space="preserve">Below are the five levels of engagement we use, adapted from national best practice. Each level adds value, but our goal is to grow the number of activities happening at the deeper end of this spectrum: </w:t>
      </w:r>
    </w:p>
    <w:p w14:paraId="60C4A020" w14:textId="77777777" w:rsidR="00725B6D" w:rsidRPr="00092B5F" w:rsidRDefault="00725B6D" w:rsidP="00725B6D">
      <w:pPr>
        <w:pStyle w:val="NoSpacing"/>
        <w:spacing w:after="24"/>
        <w:rPr>
          <w:rFonts w:ascii="Arial" w:hAnsi="Arial" w:cs="Arial"/>
          <w:b/>
          <w:bCs/>
        </w:rPr>
      </w:pPr>
      <w:bookmarkStart w:id="0" w:name="_Hlk199946660"/>
    </w:p>
    <w:tbl>
      <w:tblPr>
        <w:tblStyle w:val="TableGrid"/>
        <w:tblW w:w="10548" w:type="dxa"/>
        <w:tblInd w:w="-5" w:type="dxa"/>
        <w:tblLook w:val="04A0" w:firstRow="1" w:lastRow="0" w:firstColumn="1" w:lastColumn="0" w:noHBand="0" w:noVBand="1"/>
      </w:tblPr>
      <w:tblGrid>
        <w:gridCol w:w="2004"/>
        <w:gridCol w:w="2049"/>
        <w:gridCol w:w="2178"/>
        <w:gridCol w:w="2300"/>
        <w:gridCol w:w="2017"/>
      </w:tblGrid>
      <w:tr w:rsidR="00725B6D" w:rsidRPr="00092B5F" w14:paraId="4DEE15EB" w14:textId="77777777" w:rsidTr="002B3520">
        <w:trPr>
          <w:trHeight w:val="286"/>
        </w:trPr>
        <w:tc>
          <w:tcPr>
            <w:tcW w:w="2004" w:type="dxa"/>
          </w:tcPr>
          <w:p w14:paraId="723FDC17" w14:textId="77777777" w:rsidR="00725B6D" w:rsidRPr="00092B5F" w:rsidRDefault="00725B6D" w:rsidP="00515C0A">
            <w:pPr>
              <w:pStyle w:val="NoSpacing"/>
              <w:spacing w:after="24"/>
              <w:jc w:val="center"/>
              <w:rPr>
                <w:rFonts w:ascii="Arial" w:hAnsi="Arial" w:cs="Arial"/>
                <w:b/>
                <w:bCs/>
              </w:rPr>
            </w:pPr>
            <w:bookmarkStart w:id="1" w:name="_Hlk199948103"/>
            <w:bookmarkEnd w:id="0"/>
            <w:r w:rsidRPr="44637FEC">
              <w:rPr>
                <w:rFonts w:ascii="Arial" w:hAnsi="Arial" w:cs="Arial"/>
                <w:b/>
                <w:bCs/>
              </w:rPr>
              <w:t>Inform</w:t>
            </w:r>
          </w:p>
        </w:tc>
        <w:tc>
          <w:tcPr>
            <w:tcW w:w="2049" w:type="dxa"/>
          </w:tcPr>
          <w:p w14:paraId="16EB50D9" w14:textId="77777777" w:rsidR="00725B6D" w:rsidRPr="00092B5F" w:rsidRDefault="00725B6D" w:rsidP="00515C0A">
            <w:pPr>
              <w:pStyle w:val="NoSpacing"/>
              <w:spacing w:after="24"/>
              <w:jc w:val="center"/>
              <w:rPr>
                <w:rFonts w:ascii="Arial" w:hAnsi="Arial" w:cs="Arial"/>
                <w:b/>
                <w:bCs/>
              </w:rPr>
            </w:pPr>
            <w:r w:rsidRPr="44637FEC">
              <w:rPr>
                <w:rFonts w:ascii="Arial" w:hAnsi="Arial" w:cs="Arial"/>
                <w:b/>
                <w:bCs/>
              </w:rPr>
              <w:t>Engage</w:t>
            </w:r>
          </w:p>
        </w:tc>
        <w:tc>
          <w:tcPr>
            <w:tcW w:w="2178" w:type="dxa"/>
          </w:tcPr>
          <w:p w14:paraId="5C895D49" w14:textId="77777777" w:rsidR="00725B6D" w:rsidRPr="00092B5F" w:rsidRDefault="00725B6D" w:rsidP="00515C0A">
            <w:pPr>
              <w:pStyle w:val="NoSpacing"/>
              <w:spacing w:after="24"/>
              <w:jc w:val="center"/>
              <w:rPr>
                <w:rFonts w:ascii="Arial" w:hAnsi="Arial" w:cs="Arial"/>
                <w:b/>
                <w:bCs/>
              </w:rPr>
            </w:pPr>
            <w:r w:rsidRPr="44637FEC">
              <w:rPr>
                <w:rFonts w:ascii="Arial" w:hAnsi="Arial" w:cs="Arial"/>
                <w:b/>
                <w:bCs/>
              </w:rPr>
              <w:t>Involve</w:t>
            </w:r>
          </w:p>
        </w:tc>
        <w:tc>
          <w:tcPr>
            <w:tcW w:w="2300" w:type="dxa"/>
          </w:tcPr>
          <w:p w14:paraId="1CCCAC2A" w14:textId="77777777" w:rsidR="00725B6D" w:rsidRPr="00092B5F" w:rsidRDefault="00725B6D" w:rsidP="00515C0A">
            <w:pPr>
              <w:pStyle w:val="NoSpacing"/>
              <w:spacing w:after="24"/>
              <w:jc w:val="center"/>
              <w:rPr>
                <w:rFonts w:ascii="Arial" w:hAnsi="Arial" w:cs="Arial"/>
                <w:b/>
                <w:bCs/>
              </w:rPr>
            </w:pPr>
            <w:r w:rsidRPr="44637FEC">
              <w:rPr>
                <w:rFonts w:ascii="Arial" w:hAnsi="Arial" w:cs="Arial"/>
                <w:b/>
                <w:bCs/>
              </w:rPr>
              <w:t>Collaborate</w:t>
            </w:r>
          </w:p>
        </w:tc>
        <w:tc>
          <w:tcPr>
            <w:tcW w:w="2017" w:type="dxa"/>
          </w:tcPr>
          <w:p w14:paraId="72F57749" w14:textId="77777777" w:rsidR="00725B6D" w:rsidRPr="00092B5F" w:rsidRDefault="00725B6D" w:rsidP="00515C0A">
            <w:pPr>
              <w:pStyle w:val="NoSpacing"/>
              <w:spacing w:after="24"/>
              <w:jc w:val="center"/>
              <w:rPr>
                <w:rFonts w:ascii="Arial" w:hAnsi="Arial" w:cs="Arial"/>
                <w:b/>
                <w:bCs/>
              </w:rPr>
            </w:pPr>
            <w:r w:rsidRPr="44637FEC">
              <w:rPr>
                <w:rFonts w:ascii="Arial" w:hAnsi="Arial" w:cs="Arial"/>
                <w:b/>
                <w:bCs/>
              </w:rPr>
              <w:t>Co-create</w:t>
            </w:r>
          </w:p>
        </w:tc>
      </w:tr>
      <w:tr w:rsidR="00725B6D" w:rsidRPr="00092B5F" w14:paraId="0622305E" w14:textId="77777777" w:rsidTr="002B3520">
        <w:trPr>
          <w:trHeight w:val="2001"/>
        </w:trPr>
        <w:tc>
          <w:tcPr>
            <w:tcW w:w="2004" w:type="dxa"/>
          </w:tcPr>
          <w:p w14:paraId="41CBAF83" w14:textId="77777777" w:rsidR="00725B6D" w:rsidRPr="00092B5F" w:rsidRDefault="00725B6D" w:rsidP="00515C0A">
            <w:pPr>
              <w:pStyle w:val="NoSpacing"/>
              <w:spacing w:after="24"/>
              <w:jc w:val="center"/>
              <w:rPr>
                <w:rFonts w:ascii="Arial" w:hAnsi="Arial" w:cs="Arial"/>
              </w:rPr>
            </w:pPr>
            <w:r w:rsidRPr="44637FEC">
              <w:rPr>
                <w:rFonts w:ascii="Arial" w:hAnsi="Arial" w:cs="Arial"/>
              </w:rPr>
              <w:t xml:space="preserve">Us </w:t>
            </w:r>
            <w:r>
              <w:rPr>
                <w:rFonts w:ascii="Arial" w:hAnsi="Arial" w:cs="Arial"/>
              </w:rPr>
              <w:t xml:space="preserve">sharing </w:t>
            </w:r>
            <w:r w:rsidRPr="44637FEC">
              <w:rPr>
                <w:rFonts w:ascii="Arial" w:hAnsi="Arial" w:cs="Arial"/>
              </w:rPr>
              <w:t>one-way communication</w:t>
            </w:r>
            <w:r>
              <w:rPr>
                <w:rFonts w:ascii="Arial" w:hAnsi="Arial" w:cs="Arial"/>
              </w:rPr>
              <w:t xml:space="preserve"> or information</w:t>
            </w:r>
            <w:r w:rsidRPr="44637FEC">
              <w:rPr>
                <w:rFonts w:ascii="Arial" w:hAnsi="Arial" w:cs="Arial"/>
              </w:rPr>
              <w:t xml:space="preserve"> to </w:t>
            </w:r>
            <w:r>
              <w:rPr>
                <w:rFonts w:ascii="Arial" w:hAnsi="Arial" w:cs="Arial"/>
              </w:rPr>
              <w:t>keep people updated</w:t>
            </w:r>
          </w:p>
        </w:tc>
        <w:tc>
          <w:tcPr>
            <w:tcW w:w="2049" w:type="dxa"/>
          </w:tcPr>
          <w:p w14:paraId="3E1917F2" w14:textId="77777777" w:rsidR="00725B6D" w:rsidRPr="00092B5F" w:rsidRDefault="00725B6D" w:rsidP="00515C0A">
            <w:pPr>
              <w:pStyle w:val="NoSpacing"/>
              <w:spacing w:after="24"/>
              <w:jc w:val="center"/>
              <w:rPr>
                <w:rFonts w:ascii="Arial" w:hAnsi="Arial" w:cs="Arial"/>
                <w:b/>
                <w:bCs/>
              </w:rPr>
            </w:pPr>
            <w:r>
              <w:rPr>
                <w:rFonts w:ascii="Arial" w:hAnsi="Arial" w:cs="Arial"/>
              </w:rPr>
              <w:t>We ask for people’s views on a specific topic or project</w:t>
            </w:r>
          </w:p>
        </w:tc>
        <w:tc>
          <w:tcPr>
            <w:tcW w:w="2178" w:type="dxa"/>
          </w:tcPr>
          <w:p w14:paraId="63B87335" w14:textId="77777777" w:rsidR="00725B6D" w:rsidRPr="00092B5F" w:rsidRDefault="00725B6D" w:rsidP="00515C0A">
            <w:pPr>
              <w:pStyle w:val="NoSpacing"/>
              <w:spacing w:after="24"/>
              <w:jc w:val="center"/>
              <w:rPr>
                <w:rFonts w:ascii="Arial" w:hAnsi="Arial" w:cs="Arial"/>
              </w:rPr>
            </w:pPr>
            <w:r>
              <w:rPr>
                <w:rFonts w:ascii="Arial" w:hAnsi="Arial" w:cs="Arial"/>
              </w:rPr>
              <w:t>People help shape the process and outcomes by contributing insight, experience and ideas</w:t>
            </w:r>
          </w:p>
        </w:tc>
        <w:tc>
          <w:tcPr>
            <w:tcW w:w="2300" w:type="dxa"/>
          </w:tcPr>
          <w:p w14:paraId="36289F5B" w14:textId="77777777" w:rsidR="00725B6D" w:rsidRPr="00092B5F" w:rsidRDefault="00725B6D" w:rsidP="00515C0A">
            <w:pPr>
              <w:pStyle w:val="NoSpacing"/>
              <w:spacing w:after="24"/>
              <w:jc w:val="center"/>
              <w:rPr>
                <w:rFonts w:ascii="Arial" w:hAnsi="Arial" w:cs="Arial"/>
              </w:rPr>
            </w:pPr>
            <w:r>
              <w:rPr>
                <w:rFonts w:ascii="Arial" w:hAnsi="Arial" w:cs="Arial"/>
              </w:rPr>
              <w:t xml:space="preserve">We work together in partnership, sharing decisions and responsibilities in projects </w:t>
            </w:r>
          </w:p>
        </w:tc>
        <w:tc>
          <w:tcPr>
            <w:tcW w:w="2017" w:type="dxa"/>
          </w:tcPr>
          <w:p w14:paraId="4F763D80" w14:textId="77777777" w:rsidR="00725B6D" w:rsidRPr="00092B5F" w:rsidRDefault="00725B6D" w:rsidP="00515C0A">
            <w:pPr>
              <w:pStyle w:val="NoSpacing"/>
              <w:spacing w:after="24"/>
              <w:jc w:val="center"/>
              <w:rPr>
                <w:rFonts w:ascii="Arial" w:hAnsi="Arial" w:cs="Arial"/>
                <w:b/>
                <w:bCs/>
              </w:rPr>
            </w:pPr>
            <w:r>
              <w:rPr>
                <w:rFonts w:ascii="Arial" w:hAnsi="Arial" w:cs="Arial"/>
              </w:rPr>
              <w:t xml:space="preserve">People and staff work side by side throughout – from idea to implementation </w:t>
            </w:r>
          </w:p>
        </w:tc>
      </w:tr>
      <w:bookmarkEnd w:id="1"/>
    </w:tbl>
    <w:p w14:paraId="68A649F5" w14:textId="77777777" w:rsidR="00725B6D" w:rsidRPr="00092B5F" w:rsidRDefault="00725B6D" w:rsidP="00725B6D">
      <w:pPr>
        <w:pStyle w:val="NoSpacing"/>
        <w:spacing w:after="24"/>
        <w:rPr>
          <w:rFonts w:ascii="Arial" w:hAnsi="Arial" w:cs="Arial"/>
        </w:rPr>
      </w:pPr>
    </w:p>
    <w:p w14:paraId="4E70249A" w14:textId="77777777" w:rsidR="00725B6D" w:rsidRDefault="00725B6D" w:rsidP="00725B6D">
      <w:pPr>
        <w:pStyle w:val="NoSpacing"/>
        <w:spacing w:after="24"/>
        <w:rPr>
          <w:rFonts w:ascii="Arial" w:hAnsi="Arial" w:cs="Arial"/>
          <w:b/>
          <w:bCs/>
          <w:color w:val="0070C0"/>
          <w:sz w:val="24"/>
          <w:szCs w:val="24"/>
        </w:rPr>
      </w:pPr>
      <w:r w:rsidRPr="44637FEC">
        <w:rPr>
          <w:rFonts w:ascii="Arial" w:hAnsi="Arial" w:cs="Arial"/>
          <w:b/>
          <w:bCs/>
          <w:color w:val="0070C0"/>
          <w:sz w:val="24"/>
          <w:szCs w:val="24"/>
        </w:rPr>
        <w:t xml:space="preserve">From </w:t>
      </w:r>
      <w:r>
        <w:rPr>
          <w:rFonts w:ascii="Arial" w:hAnsi="Arial" w:cs="Arial"/>
          <w:b/>
          <w:bCs/>
          <w:color w:val="0070C0"/>
          <w:sz w:val="24"/>
          <w:szCs w:val="24"/>
        </w:rPr>
        <w:t>c</w:t>
      </w:r>
      <w:r w:rsidRPr="44637FEC">
        <w:rPr>
          <w:rFonts w:ascii="Arial" w:hAnsi="Arial" w:cs="Arial"/>
          <w:b/>
          <w:bCs/>
          <w:color w:val="0070C0"/>
          <w:sz w:val="24"/>
          <w:szCs w:val="24"/>
        </w:rPr>
        <w:t>o-</w:t>
      </w:r>
      <w:r>
        <w:rPr>
          <w:rFonts w:ascii="Arial" w:hAnsi="Arial" w:cs="Arial"/>
          <w:b/>
          <w:bCs/>
          <w:color w:val="0070C0"/>
          <w:sz w:val="24"/>
          <w:szCs w:val="24"/>
        </w:rPr>
        <w:t>c</w:t>
      </w:r>
      <w:r w:rsidRPr="44637FEC">
        <w:rPr>
          <w:rFonts w:ascii="Arial" w:hAnsi="Arial" w:cs="Arial"/>
          <w:b/>
          <w:bCs/>
          <w:color w:val="0070C0"/>
          <w:sz w:val="24"/>
          <w:szCs w:val="24"/>
        </w:rPr>
        <w:t>reation to impact</w:t>
      </w:r>
      <w:r>
        <w:rPr>
          <w:rFonts w:ascii="Arial" w:hAnsi="Arial" w:cs="Arial"/>
          <w:b/>
          <w:bCs/>
          <w:color w:val="0070C0"/>
          <w:sz w:val="24"/>
          <w:szCs w:val="24"/>
        </w:rPr>
        <w:t>: how we’ll measure what matters</w:t>
      </w:r>
      <w:r w:rsidRPr="44637FEC">
        <w:rPr>
          <w:rFonts w:ascii="Arial" w:hAnsi="Arial" w:cs="Arial"/>
          <w:b/>
          <w:bCs/>
          <w:color w:val="0070C0"/>
          <w:sz w:val="24"/>
          <w:szCs w:val="24"/>
        </w:rPr>
        <w:t xml:space="preserve"> </w:t>
      </w:r>
    </w:p>
    <w:p w14:paraId="3F3917AA" w14:textId="77777777" w:rsidR="00725B6D" w:rsidRPr="002E17DD" w:rsidRDefault="00725B6D" w:rsidP="00725B6D">
      <w:pPr>
        <w:pStyle w:val="NoSpacing"/>
        <w:spacing w:after="24"/>
        <w:rPr>
          <w:rFonts w:ascii="Arial" w:hAnsi="Arial" w:cs="Arial"/>
        </w:rPr>
      </w:pPr>
    </w:p>
    <w:p w14:paraId="0C4DA7EF" w14:textId="77777777" w:rsidR="00725B6D" w:rsidRDefault="00725B6D" w:rsidP="00725B6D">
      <w:pPr>
        <w:pStyle w:val="NoSpacing"/>
        <w:spacing w:after="24"/>
        <w:rPr>
          <w:rFonts w:ascii="Arial" w:eastAsia="Arial" w:hAnsi="Arial" w:cs="Arial"/>
        </w:rPr>
      </w:pPr>
      <w:r>
        <w:rPr>
          <w:rFonts w:ascii="Arial" w:eastAsia="Arial" w:hAnsi="Arial" w:cs="Arial"/>
        </w:rPr>
        <w:t xml:space="preserve">We’re not interested in measuring activity for its own sake. Our focus is on outcomes – on whether co-creation leads to better experiences, stronger relationships and meaningful improvements in care. </w:t>
      </w:r>
    </w:p>
    <w:p w14:paraId="1A3020C4" w14:textId="77777777" w:rsidR="00725B6D" w:rsidRDefault="00725B6D" w:rsidP="00725B6D">
      <w:pPr>
        <w:pStyle w:val="NoSpacing"/>
        <w:spacing w:after="24"/>
        <w:rPr>
          <w:rFonts w:ascii="Arial" w:eastAsia="Arial" w:hAnsi="Arial" w:cs="Arial"/>
        </w:rPr>
      </w:pPr>
    </w:p>
    <w:p w14:paraId="4365C7BC" w14:textId="77777777" w:rsidR="00725B6D" w:rsidRDefault="00725B6D" w:rsidP="00725B6D">
      <w:pPr>
        <w:pStyle w:val="NoSpacing"/>
        <w:spacing w:after="24"/>
        <w:rPr>
          <w:rFonts w:ascii="Arial" w:eastAsia="Arial" w:hAnsi="Arial" w:cs="Arial"/>
        </w:rPr>
      </w:pPr>
      <w:r>
        <w:rPr>
          <w:rFonts w:ascii="Arial" w:eastAsia="Arial" w:hAnsi="Arial" w:cs="Arial"/>
        </w:rPr>
        <w:t xml:space="preserve">We will measure the difference co-creation makes, not just whether it happened. </w:t>
      </w:r>
    </w:p>
    <w:p w14:paraId="32AC4A8B" w14:textId="77777777" w:rsidR="00725B6D" w:rsidRDefault="00725B6D" w:rsidP="00725B6D">
      <w:pPr>
        <w:pStyle w:val="NoSpacing"/>
        <w:spacing w:after="24"/>
        <w:rPr>
          <w:rFonts w:ascii="Arial" w:eastAsia="Arial" w:hAnsi="Arial" w:cs="Arial"/>
        </w:rPr>
      </w:pPr>
    </w:p>
    <w:p w14:paraId="548B9770" w14:textId="33846D7F" w:rsidR="00725B6D" w:rsidRPr="00C17B63" w:rsidRDefault="00725B6D" w:rsidP="00725B6D">
      <w:pPr>
        <w:pStyle w:val="NoSpacing"/>
        <w:spacing w:after="24"/>
        <w:rPr>
          <w:rFonts w:ascii="Arial" w:eastAsia="Arial" w:hAnsi="Arial" w:cs="Arial"/>
          <w:b/>
          <w:bCs/>
          <w:sz w:val="24"/>
        </w:rPr>
      </w:pPr>
      <w:r w:rsidRPr="00C17B63">
        <w:rPr>
          <w:rFonts w:ascii="Arial" w:eastAsia="Arial" w:hAnsi="Arial" w:cs="Arial"/>
          <w:b/>
          <w:bCs/>
          <w:sz w:val="24"/>
        </w:rPr>
        <w:t>Our two overarching outcome</w:t>
      </w:r>
      <w:r w:rsidR="004C2F39">
        <w:rPr>
          <w:rFonts w:ascii="Arial" w:eastAsia="Arial" w:hAnsi="Arial" w:cs="Arial"/>
          <w:b/>
          <w:bCs/>
          <w:sz w:val="24"/>
        </w:rPr>
        <w:t>s</w:t>
      </w:r>
      <w:r w:rsidRPr="00C17B63">
        <w:rPr>
          <w:rFonts w:ascii="Arial" w:eastAsia="Arial" w:hAnsi="Arial" w:cs="Arial"/>
          <w:b/>
          <w:bCs/>
          <w:sz w:val="24"/>
        </w:rPr>
        <w:t xml:space="preserve"> are: </w:t>
      </w:r>
    </w:p>
    <w:p w14:paraId="0A3D98CE" w14:textId="77777777" w:rsidR="00725B6D" w:rsidRPr="002E17DD" w:rsidRDefault="00725B6D" w:rsidP="00725B6D">
      <w:pPr>
        <w:pStyle w:val="NoSpacing"/>
        <w:spacing w:after="24"/>
        <w:rPr>
          <w:rFonts w:ascii="Arial" w:eastAsia="Arial" w:hAnsi="Arial" w:cs="Arial"/>
          <w:b/>
          <w:bCs/>
        </w:rPr>
      </w:pPr>
    </w:p>
    <w:p w14:paraId="781BC6A3" w14:textId="77777777" w:rsidR="00725B6D" w:rsidRPr="00761365" w:rsidRDefault="00725B6D" w:rsidP="00725B6D">
      <w:pPr>
        <w:pStyle w:val="NoSpacing"/>
        <w:numPr>
          <w:ilvl w:val="0"/>
          <w:numId w:val="4"/>
        </w:numPr>
        <w:spacing w:after="24"/>
        <w:ind w:left="360"/>
        <w:rPr>
          <w:rFonts w:ascii="Arial" w:eastAsia="Arial" w:hAnsi="Arial" w:cs="Arial"/>
          <w:b/>
          <w:bCs/>
          <w:sz w:val="24"/>
        </w:rPr>
      </w:pPr>
      <w:r w:rsidRPr="00761365">
        <w:rPr>
          <w:rFonts w:ascii="Arial" w:eastAsia="Arial" w:hAnsi="Arial" w:cs="Arial"/>
          <w:b/>
          <w:bCs/>
          <w:sz w:val="24"/>
        </w:rPr>
        <w:t xml:space="preserve">Improved experience from being involved </w:t>
      </w:r>
    </w:p>
    <w:p w14:paraId="5CA05712" w14:textId="77777777" w:rsidR="00725B6D" w:rsidRPr="00761365" w:rsidRDefault="00725B6D" w:rsidP="00725B6D">
      <w:pPr>
        <w:pStyle w:val="NoSpacing"/>
        <w:spacing w:after="24"/>
        <w:rPr>
          <w:rFonts w:ascii="Arial" w:eastAsia="Arial" w:hAnsi="Arial" w:cs="Arial"/>
          <w:b/>
          <w:bCs/>
          <w:sz w:val="24"/>
        </w:rPr>
      </w:pPr>
    </w:p>
    <w:p w14:paraId="0E39311F" w14:textId="77777777" w:rsidR="00725B6D" w:rsidRPr="00761365" w:rsidRDefault="00725B6D" w:rsidP="00725B6D">
      <w:pPr>
        <w:pStyle w:val="NoSpacing"/>
        <w:spacing w:after="24"/>
        <w:rPr>
          <w:rFonts w:ascii="Arial" w:eastAsia="Arial" w:hAnsi="Arial" w:cs="Arial"/>
          <w:bCs/>
        </w:rPr>
      </w:pPr>
      <w:r w:rsidRPr="00761365">
        <w:rPr>
          <w:rFonts w:ascii="Arial" w:eastAsia="Arial" w:hAnsi="Arial" w:cs="Arial"/>
          <w:bCs/>
        </w:rPr>
        <w:t xml:space="preserve">We want everyone who takes part in co-creation to feel values, empowered and supported. Their voices should lead to change, and their wellbeing should benefit as a result. </w:t>
      </w:r>
    </w:p>
    <w:p w14:paraId="431E3519" w14:textId="77777777" w:rsidR="00725B6D" w:rsidRPr="00761365" w:rsidRDefault="00725B6D" w:rsidP="00725B6D">
      <w:pPr>
        <w:pStyle w:val="NoSpacing"/>
        <w:spacing w:after="24"/>
        <w:rPr>
          <w:rFonts w:ascii="Arial" w:eastAsia="Arial" w:hAnsi="Arial" w:cs="Arial"/>
          <w:bCs/>
        </w:rPr>
      </w:pPr>
    </w:p>
    <w:p w14:paraId="78E7DAD1" w14:textId="77777777" w:rsidR="00725B6D" w:rsidRPr="00761365" w:rsidRDefault="00725B6D" w:rsidP="00725B6D">
      <w:pPr>
        <w:pStyle w:val="NoSpacing"/>
        <w:spacing w:after="24"/>
        <w:rPr>
          <w:rFonts w:ascii="Arial" w:eastAsia="Arial" w:hAnsi="Arial" w:cs="Arial"/>
          <w:bCs/>
        </w:rPr>
      </w:pPr>
      <w:r w:rsidRPr="00761365">
        <w:rPr>
          <w:rFonts w:ascii="Arial" w:eastAsia="Arial" w:hAnsi="Arial" w:cs="Arial"/>
          <w:bCs/>
        </w:rPr>
        <w:t xml:space="preserve">We’ll measure this through: </w:t>
      </w:r>
    </w:p>
    <w:p w14:paraId="71C282DA" w14:textId="77777777" w:rsidR="00725B6D" w:rsidRDefault="00725B6D" w:rsidP="00725B6D">
      <w:pPr>
        <w:pStyle w:val="NoSpacing"/>
        <w:spacing w:after="24"/>
        <w:rPr>
          <w:rFonts w:ascii="Arial" w:eastAsia="Arial" w:hAnsi="Arial" w:cs="Arial"/>
          <w:b/>
          <w:bCs/>
        </w:rPr>
      </w:pPr>
    </w:p>
    <w:p w14:paraId="4E22DA02" w14:textId="77777777" w:rsidR="00725B6D" w:rsidRDefault="00725B6D" w:rsidP="00725B6D">
      <w:pPr>
        <w:pStyle w:val="NoSpacing"/>
        <w:numPr>
          <w:ilvl w:val="0"/>
          <w:numId w:val="3"/>
        </w:numPr>
        <w:spacing w:after="24"/>
        <w:rPr>
          <w:rFonts w:ascii="Arial" w:eastAsia="Arial" w:hAnsi="Arial" w:cs="Arial"/>
        </w:rPr>
      </w:pPr>
      <w:r w:rsidRPr="4585EC1F">
        <w:rPr>
          <w:rFonts w:ascii="Arial" w:eastAsia="Arial" w:hAnsi="Arial" w:cs="Arial"/>
        </w:rPr>
        <w:t>% of co-creators reporting improved confidence, connection of sense of purpose (via regular surveys or reflective tools after involvement)</w:t>
      </w:r>
    </w:p>
    <w:p w14:paraId="2A125F76" w14:textId="77777777" w:rsidR="00725B6D" w:rsidRDefault="00725B6D" w:rsidP="00725B6D">
      <w:pPr>
        <w:pStyle w:val="NoSpacing"/>
        <w:numPr>
          <w:ilvl w:val="0"/>
          <w:numId w:val="3"/>
        </w:numPr>
        <w:spacing w:after="24"/>
        <w:rPr>
          <w:rFonts w:ascii="Arial" w:eastAsia="Arial" w:hAnsi="Arial" w:cs="Arial"/>
        </w:rPr>
      </w:pPr>
      <w:r w:rsidRPr="4585EC1F">
        <w:rPr>
          <w:rFonts w:ascii="Arial" w:eastAsia="Arial" w:hAnsi="Arial" w:cs="Arial"/>
        </w:rPr>
        <w:t>% of co-creators reporting that their input led to change</w:t>
      </w:r>
      <w:r>
        <w:rPr>
          <w:rFonts w:ascii="Arial" w:eastAsia="Arial" w:hAnsi="Arial" w:cs="Arial"/>
        </w:rPr>
        <w:t xml:space="preserve"> or made a difference</w:t>
      </w:r>
      <w:r w:rsidRPr="4585EC1F">
        <w:rPr>
          <w:rFonts w:ascii="Arial" w:eastAsia="Arial" w:hAnsi="Arial" w:cs="Arial"/>
        </w:rPr>
        <w:t xml:space="preserve"> </w:t>
      </w:r>
    </w:p>
    <w:p w14:paraId="1DE4F874" w14:textId="77777777" w:rsidR="00725B6D" w:rsidRDefault="00725B6D" w:rsidP="00725B6D">
      <w:pPr>
        <w:pStyle w:val="NoSpacing"/>
        <w:numPr>
          <w:ilvl w:val="0"/>
          <w:numId w:val="3"/>
        </w:numPr>
        <w:spacing w:after="24"/>
        <w:rPr>
          <w:rFonts w:ascii="Arial" w:eastAsia="Arial" w:hAnsi="Arial" w:cs="Arial"/>
        </w:rPr>
      </w:pPr>
      <w:r w:rsidRPr="4585EC1F">
        <w:rPr>
          <w:rFonts w:ascii="Arial" w:eastAsia="Arial" w:hAnsi="Arial" w:cs="Arial"/>
        </w:rPr>
        <w:lastRenderedPageBreak/>
        <w:t>% of co-creators reporting improved mental wellbeing or recovery outcomes (need to use adaptive measures developed with patient experience and improvement team pre and post involvement)</w:t>
      </w:r>
    </w:p>
    <w:p w14:paraId="741C31A9" w14:textId="77777777" w:rsidR="00725B6D" w:rsidRPr="00C17B63" w:rsidRDefault="00725B6D" w:rsidP="00725B6D">
      <w:pPr>
        <w:pStyle w:val="NoSpacing"/>
        <w:numPr>
          <w:ilvl w:val="0"/>
          <w:numId w:val="3"/>
        </w:numPr>
        <w:spacing w:after="24"/>
        <w:rPr>
          <w:rFonts w:ascii="Arial" w:eastAsia="Arial" w:hAnsi="Arial" w:cs="Arial"/>
          <w:b/>
          <w:bCs/>
        </w:rPr>
      </w:pPr>
      <w:r w:rsidRPr="00C17B63">
        <w:rPr>
          <w:rFonts w:ascii="Arial" w:eastAsia="Arial" w:hAnsi="Arial" w:cs="Arial"/>
        </w:rPr>
        <w:t>Rich case studies showing how involvement has helped people reframe past experiences, gain purpose or return to work/education</w:t>
      </w:r>
    </w:p>
    <w:p w14:paraId="78AA1115" w14:textId="77777777" w:rsidR="00725B6D" w:rsidRPr="002E17DD" w:rsidRDefault="00725B6D" w:rsidP="00725B6D">
      <w:pPr>
        <w:pStyle w:val="NoSpacing"/>
        <w:spacing w:after="24"/>
        <w:ind w:left="720"/>
        <w:rPr>
          <w:rFonts w:ascii="Arial" w:eastAsia="Arial" w:hAnsi="Arial" w:cs="Arial"/>
          <w:b/>
          <w:bCs/>
        </w:rPr>
      </w:pPr>
    </w:p>
    <w:p w14:paraId="2F5E5A07" w14:textId="77777777" w:rsidR="00725B6D" w:rsidRPr="00C17B63" w:rsidRDefault="00725B6D" w:rsidP="00725B6D">
      <w:pPr>
        <w:pStyle w:val="NoSpacing"/>
        <w:numPr>
          <w:ilvl w:val="0"/>
          <w:numId w:val="4"/>
        </w:numPr>
        <w:spacing w:after="24"/>
        <w:ind w:left="360"/>
        <w:rPr>
          <w:rFonts w:ascii="Arial" w:eastAsia="Arial" w:hAnsi="Arial" w:cs="Arial"/>
          <w:b/>
          <w:bCs/>
          <w:sz w:val="24"/>
        </w:rPr>
      </w:pPr>
      <w:r>
        <w:rPr>
          <w:rFonts w:ascii="Arial" w:eastAsia="Arial" w:hAnsi="Arial" w:cs="Arial"/>
          <w:b/>
          <w:bCs/>
          <w:sz w:val="24"/>
        </w:rPr>
        <w:t>I</w:t>
      </w:r>
      <w:r w:rsidRPr="00C17B63">
        <w:rPr>
          <w:rFonts w:ascii="Arial" w:eastAsia="Arial" w:hAnsi="Arial" w:cs="Arial"/>
          <w:b/>
          <w:bCs/>
          <w:sz w:val="24"/>
        </w:rPr>
        <w:t>mproved quality and equity of services because of improvement</w:t>
      </w:r>
    </w:p>
    <w:p w14:paraId="51B07AB6" w14:textId="77777777" w:rsidR="00725B6D" w:rsidRPr="00C17B63" w:rsidRDefault="00725B6D" w:rsidP="00725B6D">
      <w:pPr>
        <w:pStyle w:val="NoSpacing"/>
        <w:spacing w:after="24"/>
        <w:ind w:left="360"/>
        <w:rPr>
          <w:rFonts w:ascii="Arial" w:eastAsia="Arial" w:hAnsi="Arial" w:cs="Arial"/>
          <w:b/>
          <w:bCs/>
          <w:sz w:val="24"/>
        </w:rPr>
      </w:pPr>
    </w:p>
    <w:p w14:paraId="7A606C7C" w14:textId="77777777" w:rsidR="00725B6D" w:rsidRDefault="00725B6D" w:rsidP="00725B6D">
      <w:pPr>
        <w:pStyle w:val="NoSpacing"/>
        <w:spacing w:after="24"/>
        <w:rPr>
          <w:rFonts w:ascii="Arial" w:eastAsia="Arial" w:hAnsi="Arial" w:cs="Arial"/>
        </w:rPr>
      </w:pPr>
      <w:r w:rsidRPr="002E17DD">
        <w:rPr>
          <w:rFonts w:ascii="Arial" w:eastAsia="Arial" w:hAnsi="Arial" w:cs="Arial"/>
        </w:rPr>
        <w:t xml:space="preserve">We </w:t>
      </w:r>
      <w:r>
        <w:rPr>
          <w:rFonts w:ascii="Arial" w:eastAsia="Arial" w:hAnsi="Arial" w:cs="Arial"/>
        </w:rPr>
        <w:t xml:space="preserve">want to show how co-creation improves the care we provide – through better access, experience, safety and outcomes. </w:t>
      </w:r>
    </w:p>
    <w:p w14:paraId="602EBF1D" w14:textId="77777777" w:rsidR="00725B6D" w:rsidRDefault="00725B6D" w:rsidP="00725B6D">
      <w:pPr>
        <w:pStyle w:val="NoSpacing"/>
        <w:spacing w:after="24"/>
        <w:rPr>
          <w:rFonts w:ascii="Arial" w:eastAsia="Arial" w:hAnsi="Arial" w:cs="Arial"/>
        </w:rPr>
      </w:pPr>
    </w:p>
    <w:p w14:paraId="7C66B54A" w14:textId="77777777" w:rsidR="00725B6D" w:rsidRDefault="00725B6D" w:rsidP="00725B6D">
      <w:pPr>
        <w:pStyle w:val="NoSpacing"/>
        <w:spacing w:after="24"/>
        <w:rPr>
          <w:rFonts w:ascii="Arial" w:eastAsia="Arial" w:hAnsi="Arial" w:cs="Arial"/>
        </w:rPr>
      </w:pPr>
      <w:r>
        <w:rPr>
          <w:rFonts w:ascii="Arial" w:eastAsia="Arial" w:hAnsi="Arial" w:cs="Arial"/>
        </w:rPr>
        <w:t xml:space="preserve">We’ll measure this through: </w:t>
      </w:r>
    </w:p>
    <w:p w14:paraId="0B45DE75" w14:textId="77777777" w:rsidR="00725B6D" w:rsidRDefault="00725B6D" w:rsidP="00725B6D">
      <w:pPr>
        <w:pStyle w:val="NoSpacing"/>
        <w:spacing w:after="24"/>
        <w:rPr>
          <w:rFonts w:ascii="Arial" w:eastAsia="Arial" w:hAnsi="Arial" w:cs="Arial"/>
        </w:rPr>
      </w:pPr>
    </w:p>
    <w:p w14:paraId="1273EAAD" w14:textId="77777777" w:rsidR="00725B6D" w:rsidRDefault="00725B6D" w:rsidP="00725B6D">
      <w:pPr>
        <w:pStyle w:val="NoSpacing"/>
        <w:numPr>
          <w:ilvl w:val="0"/>
          <w:numId w:val="2"/>
        </w:numPr>
        <w:spacing w:after="24"/>
        <w:rPr>
          <w:rFonts w:ascii="Arial" w:eastAsia="Arial" w:hAnsi="Arial" w:cs="Arial"/>
        </w:rPr>
      </w:pPr>
      <w:r w:rsidRPr="4585EC1F">
        <w:rPr>
          <w:rFonts w:ascii="Arial" w:eastAsia="Arial" w:hAnsi="Arial" w:cs="Arial"/>
        </w:rPr>
        <w:t xml:space="preserve">% of service improvement projects demonstrating measurable change </w:t>
      </w:r>
      <w:r>
        <w:rPr>
          <w:rFonts w:ascii="Arial" w:eastAsia="Arial" w:hAnsi="Arial" w:cs="Arial"/>
        </w:rPr>
        <w:t xml:space="preserve">as a result of </w:t>
      </w:r>
      <w:r w:rsidRPr="4585EC1F">
        <w:rPr>
          <w:rFonts w:ascii="Arial" w:eastAsia="Arial" w:hAnsi="Arial" w:cs="Arial"/>
        </w:rPr>
        <w:t>co-creator input (e.g. shorter wait</w:t>
      </w:r>
      <w:r>
        <w:rPr>
          <w:rFonts w:ascii="Arial" w:eastAsia="Arial" w:hAnsi="Arial" w:cs="Arial"/>
        </w:rPr>
        <w:t>s</w:t>
      </w:r>
      <w:r w:rsidRPr="4585EC1F">
        <w:rPr>
          <w:rFonts w:ascii="Arial" w:eastAsia="Arial" w:hAnsi="Arial" w:cs="Arial"/>
        </w:rPr>
        <w:t>, fewer complaints, better uptake)</w:t>
      </w:r>
    </w:p>
    <w:p w14:paraId="03FE9CDC" w14:textId="77777777" w:rsidR="00725B6D" w:rsidRDefault="00725B6D" w:rsidP="00725B6D">
      <w:pPr>
        <w:pStyle w:val="NoSpacing"/>
        <w:numPr>
          <w:ilvl w:val="0"/>
          <w:numId w:val="2"/>
        </w:numPr>
        <w:spacing w:after="24"/>
        <w:rPr>
          <w:rFonts w:ascii="Arial" w:eastAsia="Arial" w:hAnsi="Arial" w:cs="Arial"/>
        </w:rPr>
      </w:pPr>
      <w:r w:rsidRPr="4585EC1F">
        <w:rPr>
          <w:rFonts w:ascii="Arial" w:eastAsia="Arial" w:hAnsi="Arial" w:cs="Arial"/>
        </w:rPr>
        <w:t xml:space="preserve">% increase in satisfaction </w:t>
      </w:r>
      <w:r>
        <w:rPr>
          <w:rFonts w:ascii="Arial" w:eastAsia="Arial" w:hAnsi="Arial" w:cs="Arial"/>
        </w:rPr>
        <w:t>or experience scores in se</w:t>
      </w:r>
      <w:r w:rsidRPr="4585EC1F">
        <w:rPr>
          <w:rFonts w:ascii="Arial" w:eastAsia="Arial" w:hAnsi="Arial" w:cs="Arial"/>
        </w:rPr>
        <w:t xml:space="preserve">rvices that have been co-designed </w:t>
      </w:r>
    </w:p>
    <w:p w14:paraId="59D44544" w14:textId="77777777" w:rsidR="00725B6D" w:rsidRDefault="00725B6D" w:rsidP="00725B6D">
      <w:pPr>
        <w:pStyle w:val="NoSpacing"/>
        <w:numPr>
          <w:ilvl w:val="0"/>
          <w:numId w:val="2"/>
        </w:numPr>
        <w:spacing w:after="24"/>
        <w:rPr>
          <w:rFonts w:ascii="Arial" w:eastAsia="Arial" w:hAnsi="Arial" w:cs="Arial"/>
        </w:rPr>
      </w:pPr>
      <w:r w:rsidRPr="4585EC1F">
        <w:rPr>
          <w:rFonts w:ascii="Arial" w:eastAsia="Arial" w:hAnsi="Arial" w:cs="Arial"/>
        </w:rPr>
        <w:t xml:space="preserve">% increase in </w:t>
      </w:r>
      <w:r>
        <w:rPr>
          <w:rFonts w:ascii="Arial" w:eastAsia="Arial" w:hAnsi="Arial" w:cs="Arial"/>
        </w:rPr>
        <w:t>participation from under</w:t>
      </w:r>
      <w:r w:rsidRPr="4585EC1F">
        <w:rPr>
          <w:rFonts w:ascii="Arial" w:eastAsia="Arial" w:hAnsi="Arial" w:cs="Arial"/>
        </w:rPr>
        <w:t>represent</w:t>
      </w:r>
      <w:r>
        <w:rPr>
          <w:rFonts w:ascii="Arial" w:eastAsia="Arial" w:hAnsi="Arial" w:cs="Arial"/>
        </w:rPr>
        <w:t>ed</w:t>
      </w:r>
      <w:r w:rsidRPr="4585EC1F">
        <w:rPr>
          <w:rFonts w:ascii="Arial" w:eastAsia="Arial" w:hAnsi="Arial" w:cs="Arial"/>
        </w:rPr>
        <w:t xml:space="preserve"> </w:t>
      </w:r>
      <w:r>
        <w:rPr>
          <w:rFonts w:ascii="Arial" w:eastAsia="Arial" w:hAnsi="Arial" w:cs="Arial"/>
        </w:rPr>
        <w:t>groups</w:t>
      </w:r>
    </w:p>
    <w:p w14:paraId="3F721506" w14:textId="77777777" w:rsidR="00725B6D" w:rsidRDefault="00725B6D" w:rsidP="00725B6D">
      <w:pPr>
        <w:pStyle w:val="NoSpacing"/>
        <w:numPr>
          <w:ilvl w:val="0"/>
          <w:numId w:val="2"/>
        </w:numPr>
        <w:spacing w:after="24"/>
        <w:rPr>
          <w:rFonts w:ascii="Arial" w:eastAsia="Arial" w:hAnsi="Arial" w:cs="Arial"/>
        </w:rPr>
      </w:pPr>
      <w:r w:rsidRPr="4585EC1F">
        <w:rPr>
          <w:rFonts w:ascii="Arial" w:eastAsia="Arial" w:hAnsi="Arial" w:cs="Arial"/>
        </w:rPr>
        <w:t>Them</w:t>
      </w:r>
      <w:r>
        <w:rPr>
          <w:rFonts w:ascii="Arial" w:eastAsia="Arial" w:hAnsi="Arial" w:cs="Arial"/>
        </w:rPr>
        <w:t xml:space="preserve">atic alignment between co-creator insight and other data sources (e.g. complaints, incidents, PALS feedback) </w:t>
      </w:r>
      <w:r w:rsidRPr="4585EC1F">
        <w:rPr>
          <w:rFonts w:ascii="Arial" w:eastAsia="Arial" w:hAnsi="Arial" w:cs="Arial"/>
        </w:rPr>
        <w:t xml:space="preserve"> </w:t>
      </w:r>
    </w:p>
    <w:p w14:paraId="169D606C" w14:textId="77777777" w:rsidR="00725B6D" w:rsidRDefault="00725B6D" w:rsidP="00725B6D">
      <w:pPr>
        <w:pStyle w:val="NoSpacing"/>
        <w:numPr>
          <w:ilvl w:val="0"/>
          <w:numId w:val="2"/>
        </w:numPr>
        <w:spacing w:after="24"/>
        <w:rPr>
          <w:rFonts w:ascii="Arial" w:eastAsia="Arial" w:hAnsi="Arial" w:cs="Arial"/>
        </w:rPr>
      </w:pPr>
      <w:r>
        <w:rPr>
          <w:rFonts w:ascii="Arial" w:eastAsia="Arial" w:hAnsi="Arial" w:cs="Arial"/>
        </w:rPr>
        <w:t xml:space="preserve">Evidence of improved access, equity, and staff-patient relationships in services shaped through co-creation </w:t>
      </w:r>
    </w:p>
    <w:p w14:paraId="2E88CF86" w14:textId="77777777" w:rsidR="00725B6D" w:rsidRDefault="00725B6D" w:rsidP="00725B6D">
      <w:pPr>
        <w:pStyle w:val="NoSpacing"/>
        <w:numPr>
          <w:ilvl w:val="0"/>
          <w:numId w:val="2"/>
        </w:numPr>
        <w:spacing w:after="24"/>
        <w:rPr>
          <w:rFonts w:ascii="Arial" w:eastAsia="Arial" w:hAnsi="Arial" w:cs="Arial"/>
        </w:rPr>
      </w:pPr>
      <w:r>
        <w:rPr>
          <w:rFonts w:ascii="Arial" w:eastAsia="Arial" w:hAnsi="Arial" w:cs="Arial"/>
        </w:rPr>
        <w:t>% of staff involved in co-design reporting increased understanding of patient, family and carer needs</w:t>
      </w:r>
    </w:p>
    <w:p w14:paraId="518E1BAC" w14:textId="77777777" w:rsidR="00725B6D" w:rsidRDefault="00725B6D" w:rsidP="00725B6D">
      <w:pPr>
        <w:pStyle w:val="NoSpacing"/>
        <w:spacing w:after="24"/>
        <w:rPr>
          <w:rFonts w:ascii="Arial" w:eastAsia="Arial" w:hAnsi="Arial" w:cs="Arial"/>
        </w:rPr>
      </w:pPr>
    </w:p>
    <w:p w14:paraId="53C88713" w14:textId="77777777" w:rsidR="00725B6D" w:rsidRPr="00C17B63" w:rsidRDefault="00725B6D" w:rsidP="00725B6D">
      <w:pPr>
        <w:pStyle w:val="NoSpacing"/>
        <w:spacing w:after="24"/>
        <w:rPr>
          <w:rFonts w:ascii="Arial" w:eastAsia="Arial" w:hAnsi="Arial" w:cs="Arial"/>
          <w:b/>
          <w:bCs/>
          <w:color w:val="4472C4" w:themeColor="accent1"/>
          <w:sz w:val="24"/>
          <w:szCs w:val="24"/>
        </w:rPr>
      </w:pPr>
      <w:r w:rsidRPr="00C17B63">
        <w:rPr>
          <w:rFonts w:ascii="Arial" w:eastAsia="Arial" w:hAnsi="Arial" w:cs="Arial"/>
          <w:b/>
          <w:bCs/>
          <w:color w:val="4472C4" w:themeColor="accent1"/>
          <w:sz w:val="24"/>
          <w:szCs w:val="24"/>
        </w:rPr>
        <w:t xml:space="preserve">Bringing it all together in practice </w:t>
      </w:r>
    </w:p>
    <w:p w14:paraId="4EF2CBD4" w14:textId="77777777" w:rsidR="00725B6D" w:rsidRPr="002E17DD" w:rsidRDefault="00725B6D" w:rsidP="00725B6D">
      <w:pPr>
        <w:pStyle w:val="NoSpacing"/>
        <w:spacing w:after="24"/>
        <w:rPr>
          <w:rFonts w:ascii="Arial" w:eastAsia="Arial" w:hAnsi="Arial" w:cs="Arial"/>
          <w:b/>
          <w:bCs/>
          <w:sz w:val="24"/>
          <w:szCs w:val="24"/>
        </w:rPr>
      </w:pPr>
    </w:p>
    <w:p w14:paraId="53825B62" w14:textId="1E7C49D0" w:rsidR="00725B6D" w:rsidRDefault="00725B6D" w:rsidP="00725B6D">
      <w:pPr>
        <w:pStyle w:val="NoSpacing"/>
        <w:spacing w:after="24"/>
        <w:rPr>
          <w:rFonts w:ascii="Arial" w:eastAsia="Arial" w:hAnsi="Arial" w:cs="Arial"/>
        </w:rPr>
      </w:pPr>
      <w:r w:rsidRPr="4585EC1F">
        <w:rPr>
          <w:rFonts w:ascii="Arial" w:eastAsia="Arial" w:hAnsi="Arial" w:cs="Arial"/>
        </w:rPr>
        <w:t>To</w:t>
      </w:r>
      <w:r>
        <w:rPr>
          <w:rFonts w:ascii="Arial" w:eastAsia="Arial" w:hAnsi="Arial" w:cs="Arial"/>
        </w:rPr>
        <w:t xml:space="preserve"> make sure we capture the full value of co-creation, we’ll take a structure</w:t>
      </w:r>
      <w:r w:rsidR="00515C0A">
        <w:rPr>
          <w:rFonts w:ascii="Arial" w:eastAsia="Arial" w:hAnsi="Arial" w:cs="Arial"/>
        </w:rPr>
        <w:t>d</w:t>
      </w:r>
      <w:r>
        <w:rPr>
          <w:rFonts w:ascii="Arial" w:eastAsia="Arial" w:hAnsi="Arial" w:cs="Arial"/>
        </w:rPr>
        <w:t xml:space="preserve">, transparent approach to learning and accountability. </w:t>
      </w:r>
    </w:p>
    <w:p w14:paraId="60259597" w14:textId="77777777" w:rsidR="004C2F39" w:rsidRDefault="004C2F39" w:rsidP="004C2F39">
      <w:pPr>
        <w:pStyle w:val="NoSpacing"/>
        <w:spacing w:after="24"/>
        <w:rPr>
          <w:rFonts w:ascii="Arial" w:eastAsia="Arial" w:hAnsi="Arial" w:cs="Arial"/>
        </w:rPr>
      </w:pPr>
    </w:p>
    <w:p w14:paraId="3E9572EE" w14:textId="674C0C79" w:rsidR="004C2F39" w:rsidRDefault="004C2F39" w:rsidP="004C2F39">
      <w:pPr>
        <w:pStyle w:val="NoSpacing"/>
        <w:spacing w:after="24"/>
        <w:rPr>
          <w:rFonts w:ascii="Arial" w:eastAsia="Arial" w:hAnsi="Arial" w:cs="Arial"/>
        </w:rPr>
      </w:pPr>
      <w:r>
        <w:rPr>
          <w:rFonts w:ascii="Arial" w:eastAsia="Arial" w:hAnsi="Arial" w:cs="Arial"/>
        </w:rPr>
        <w:t xml:space="preserve">A new Involvement and Engagement Strategic Steering group – led by a member of the new team and made up of cross-functional clinical team members and co-creation community members – to oversee this work, monitor its effectiveness, champion accountability and drive continuous improvement. </w:t>
      </w:r>
    </w:p>
    <w:p w14:paraId="4AF8907F" w14:textId="77777777" w:rsidR="00725B6D" w:rsidRDefault="00725B6D" w:rsidP="00725B6D">
      <w:pPr>
        <w:pStyle w:val="NoSpacing"/>
        <w:spacing w:after="24"/>
        <w:rPr>
          <w:rFonts w:ascii="Arial" w:eastAsia="Arial" w:hAnsi="Arial" w:cs="Arial"/>
        </w:rPr>
      </w:pPr>
    </w:p>
    <w:p w14:paraId="3CCC466F" w14:textId="3CC7C42D" w:rsidR="00725B6D" w:rsidRDefault="00725B6D" w:rsidP="00725B6D">
      <w:pPr>
        <w:pStyle w:val="NoSpacing"/>
        <w:spacing w:after="24"/>
        <w:rPr>
          <w:rFonts w:ascii="Arial" w:eastAsia="Arial" w:hAnsi="Arial" w:cs="Arial"/>
        </w:rPr>
      </w:pPr>
      <w:r>
        <w:rPr>
          <w:rFonts w:ascii="Arial" w:eastAsia="Arial" w:hAnsi="Arial" w:cs="Arial"/>
        </w:rPr>
        <w:t>The Involvement and Engagement Strategic Steering Group</w:t>
      </w:r>
      <w:r w:rsidR="004C2F39">
        <w:rPr>
          <w:rFonts w:ascii="Arial" w:eastAsia="Arial" w:hAnsi="Arial" w:cs="Arial"/>
        </w:rPr>
        <w:t>’s role will</w:t>
      </w:r>
      <w:r>
        <w:rPr>
          <w:rFonts w:ascii="Arial" w:eastAsia="Arial" w:hAnsi="Arial" w:cs="Arial"/>
        </w:rPr>
        <w:t xml:space="preserve"> be to: </w:t>
      </w:r>
      <w:r w:rsidRPr="4585EC1F">
        <w:rPr>
          <w:rFonts w:ascii="Arial" w:eastAsia="Arial" w:hAnsi="Arial" w:cs="Arial"/>
        </w:rPr>
        <w:t xml:space="preserve"> </w:t>
      </w:r>
    </w:p>
    <w:p w14:paraId="2E735341" w14:textId="77777777" w:rsidR="00795605" w:rsidRDefault="00795605" w:rsidP="00795605">
      <w:pPr>
        <w:pStyle w:val="NoSpacing"/>
        <w:spacing w:after="24"/>
        <w:rPr>
          <w:rFonts w:ascii="Arial" w:eastAsia="Arial" w:hAnsi="Arial" w:cs="Arial"/>
        </w:rPr>
      </w:pPr>
    </w:p>
    <w:p w14:paraId="0BD2A9F0" w14:textId="3BD86A1F" w:rsidR="00A550AC" w:rsidRDefault="00A550AC" w:rsidP="00795605">
      <w:pPr>
        <w:pStyle w:val="NoSpacing"/>
        <w:numPr>
          <w:ilvl w:val="0"/>
          <w:numId w:val="34"/>
        </w:numPr>
        <w:spacing w:after="24"/>
        <w:rPr>
          <w:rFonts w:ascii="Arial" w:eastAsia="Arial" w:hAnsi="Arial" w:cs="Arial"/>
        </w:rPr>
      </w:pPr>
      <w:r w:rsidRPr="00A550AC">
        <w:rPr>
          <w:rFonts w:ascii="Arial" w:eastAsia="Arial" w:hAnsi="Arial" w:cs="Arial"/>
          <w:b/>
        </w:rPr>
        <w:t>Provide strategic oversight</w:t>
      </w:r>
      <w:r>
        <w:rPr>
          <w:rFonts w:ascii="Arial" w:eastAsia="Arial" w:hAnsi="Arial" w:cs="Arial"/>
        </w:rPr>
        <w:t xml:space="preserve">: </w:t>
      </w:r>
      <w:r w:rsidRPr="00A550AC">
        <w:rPr>
          <w:rFonts w:ascii="Arial" w:eastAsia="Arial" w:hAnsi="Arial" w:cs="Arial"/>
        </w:rPr>
        <w:t xml:space="preserve"> Guide the direction and priorities of the involvement and engagement team to ensure </w:t>
      </w:r>
      <w:r>
        <w:rPr>
          <w:rFonts w:ascii="Arial" w:eastAsia="Arial" w:hAnsi="Arial" w:cs="Arial"/>
        </w:rPr>
        <w:t xml:space="preserve">all </w:t>
      </w:r>
      <w:r w:rsidRPr="00A550AC">
        <w:rPr>
          <w:rFonts w:ascii="Arial" w:eastAsia="Arial" w:hAnsi="Arial" w:cs="Arial"/>
        </w:rPr>
        <w:t>activity aligns with the strategic plan</w:t>
      </w:r>
    </w:p>
    <w:p w14:paraId="151901BF" w14:textId="6C67200E" w:rsidR="00A550AC" w:rsidRDefault="00A550AC" w:rsidP="00795605">
      <w:pPr>
        <w:pStyle w:val="NoSpacing"/>
        <w:numPr>
          <w:ilvl w:val="0"/>
          <w:numId w:val="34"/>
        </w:numPr>
        <w:spacing w:after="24"/>
        <w:rPr>
          <w:rFonts w:ascii="Arial" w:eastAsia="Arial" w:hAnsi="Arial" w:cs="Arial"/>
        </w:rPr>
      </w:pPr>
      <w:r w:rsidRPr="00A550AC">
        <w:rPr>
          <w:rFonts w:ascii="Arial" w:eastAsia="Arial" w:hAnsi="Arial" w:cs="Arial"/>
          <w:b/>
        </w:rPr>
        <w:t>Monitor implementation</w:t>
      </w:r>
      <w:r>
        <w:rPr>
          <w:rFonts w:ascii="Arial" w:eastAsia="Arial" w:hAnsi="Arial" w:cs="Arial"/>
        </w:rPr>
        <w:t xml:space="preserve">: </w:t>
      </w:r>
      <w:r w:rsidR="004C2F39">
        <w:rPr>
          <w:rFonts w:ascii="Arial" w:eastAsia="Arial" w:hAnsi="Arial" w:cs="Arial"/>
        </w:rPr>
        <w:t xml:space="preserve">Agree </w:t>
      </w:r>
      <w:r>
        <w:rPr>
          <w:rFonts w:ascii="Arial" w:eastAsia="Arial" w:hAnsi="Arial" w:cs="Arial"/>
        </w:rPr>
        <w:t>key workstreams/ project groups to e</w:t>
      </w:r>
      <w:r w:rsidRPr="00A550AC">
        <w:rPr>
          <w:rFonts w:ascii="Arial" w:eastAsia="Arial" w:hAnsi="Arial" w:cs="Arial"/>
        </w:rPr>
        <w:t>nsure that the strateg</w:t>
      </w:r>
      <w:r w:rsidR="004C2F39">
        <w:rPr>
          <w:rFonts w:ascii="Arial" w:eastAsia="Arial" w:hAnsi="Arial" w:cs="Arial"/>
        </w:rPr>
        <w:t>ic plan</w:t>
      </w:r>
      <w:r w:rsidRPr="00A550AC">
        <w:rPr>
          <w:rFonts w:ascii="Arial" w:eastAsia="Arial" w:hAnsi="Arial" w:cs="Arial"/>
        </w:rPr>
        <w:t xml:space="preserve"> is implemented effectively across the organisation, with clear ownership, milestones and accountability</w:t>
      </w:r>
    </w:p>
    <w:p w14:paraId="4D948EC4" w14:textId="25B5F98B" w:rsidR="00A550AC" w:rsidRDefault="00A550AC" w:rsidP="00795605">
      <w:pPr>
        <w:pStyle w:val="NoSpacing"/>
        <w:numPr>
          <w:ilvl w:val="0"/>
          <w:numId w:val="34"/>
        </w:numPr>
        <w:spacing w:after="24"/>
        <w:rPr>
          <w:rFonts w:ascii="Arial" w:eastAsia="Arial" w:hAnsi="Arial" w:cs="Arial"/>
        </w:rPr>
      </w:pPr>
      <w:r w:rsidRPr="00A550AC">
        <w:rPr>
          <w:rFonts w:ascii="Arial" w:eastAsia="Arial" w:hAnsi="Arial" w:cs="Arial"/>
          <w:b/>
        </w:rPr>
        <w:t xml:space="preserve">Evaluate </w:t>
      </w:r>
      <w:r w:rsidR="004C2F39">
        <w:rPr>
          <w:rFonts w:ascii="Arial" w:eastAsia="Arial" w:hAnsi="Arial" w:cs="Arial"/>
          <w:b/>
        </w:rPr>
        <w:t xml:space="preserve">and monitor </w:t>
      </w:r>
      <w:r w:rsidRPr="00A550AC">
        <w:rPr>
          <w:rFonts w:ascii="Arial" w:eastAsia="Arial" w:hAnsi="Arial" w:cs="Arial"/>
          <w:b/>
        </w:rPr>
        <w:t>impac</w:t>
      </w:r>
      <w:r w:rsidR="004C2F39">
        <w:rPr>
          <w:rFonts w:ascii="Arial" w:eastAsia="Arial" w:hAnsi="Arial" w:cs="Arial"/>
          <w:b/>
        </w:rPr>
        <w:t>t</w:t>
      </w:r>
      <w:r>
        <w:rPr>
          <w:rFonts w:ascii="Arial" w:eastAsia="Arial" w:hAnsi="Arial" w:cs="Arial"/>
          <w:b/>
        </w:rPr>
        <w:t>:</w:t>
      </w:r>
      <w:r w:rsidRPr="00A550AC">
        <w:rPr>
          <w:rFonts w:ascii="Arial" w:eastAsia="Arial" w:hAnsi="Arial" w:cs="Arial"/>
        </w:rPr>
        <w:t xml:space="preserve"> </w:t>
      </w:r>
      <w:r>
        <w:rPr>
          <w:rFonts w:ascii="Arial" w:eastAsia="Arial" w:hAnsi="Arial" w:cs="Arial"/>
        </w:rPr>
        <w:t>M</w:t>
      </w:r>
      <w:r w:rsidRPr="00A550AC">
        <w:rPr>
          <w:rFonts w:ascii="Arial" w:eastAsia="Arial" w:hAnsi="Arial" w:cs="Arial"/>
        </w:rPr>
        <w:t>easure impact and adapt activities based on learning and feedback</w:t>
      </w:r>
    </w:p>
    <w:p w14:paraId="5C912BC3" w14:textId="1461F71A" w:rsidR="00A550AC" w:rsidRDefault="00A550AC" w:rsidP="00795605">
      <w:pPr>
        <w:pStyle w:val="NoSpacing"/>
        <w:numPr>
          <w:ilvl w:val="0"/>
          <w:numId w:val="34"/>
        </w:numPr>
        <w:spacing w:after="24"/>
        <w:rPr>
          <w:rFonts w:ascii="Arial" w:eastAsia="Arial" w:hAnsi="Arial" w:cs="Arial"/>
        </w:rPr>
      </w:pPr>
      <w:r w:rsidRPr="00A550AC">
        <w:rPr>
          <w:rFonts w:ascii="Arial" w:eastAsia="Arial" w:hAnsi="Arial" w:cs="Arial"/>
          <w:b/>
        </w:rPr>
        <w:t>Reporting</w:t>
      </w:r>
      <w:r>
        <w:rPr>
          <w:rFonts w:ascii="Arial" w:eastAsia="Arial" w:hAnsi="Arial" w:cs="Arial"/>
        </w:rPr>
        <w:t xml:space="preserve">: </w:t>
      </w:r>
      <w:r w:rsidRPr="00A550AC">
        <w:rPr>
          <w:rFonts w:ascii="Arial" w:eastAsia="Arial" w:hAnsi="Arial" w:cs="Arial"/>
        </w:rPr>
        <w:t>Take on responsibility for providing regular reports to</w:t>
      </w:r>
      <w:r>
        <w:rPr>
          <w:rFonts w:ascii="Arial" w:eastAsia="Arial" w:hAnsi="Arial" w:cs="Arial"/>
        </w:rPr>
        <w:t xml:space="preserve"> relevant groups </w:t>
      </w:r>
      <w:r w:rsidR="004C2F39">
        <w:rPr>
          <w:rFonts w:ascii="Arial" w:eastAsia="Arial" w:hAnsi="Arial" w:cs="Arial"/>
        </w:rPr>
        <w:t xml:space="preserve">and or/ </w:t>
      </w:r>
      <w:r>
        <w:rPr>
          <w:rFonts w:ascii="Arial" w:eastAsia="Arial" w:hAnsi="Arial" w:cs="Arial"/>
        </w:rPr>
        <w:t>or committee</w:t>
      </w:r>
      <w:r w:rsidR="00FF49EB">
        <w:rPr>
          <w:rFonts w:ascii="Arial" w:eastAsia="Arial" w:hAnsi="Arial" w:cs="Arial"/>
        </w:rPr>
        <w:t>s</w:t>
      </w:r>
    </w:p>
    <w:p w14:paraId="17AA4851" w14:textId="77777777" w:rsidR="00725B6D" w:rsidRDefault="00725B6D" w:rsidP="00725B6D">
      <w:pPr>
        <w:pStyle w:val="NoSpacing"/>
        <w:spacing w:after="24"/>
        <w:ind w:left="720"/>
        <w:rPr>
          <w:rFonts w:ascii="Arial" w:eastAsia="Arial" w:hAnsi="Arial" w:cs="Arial"/>
        </w:rPr>
      </w:pPr>
    </w:p>
    <w:p w14:paraId="7AA50CD6" w14:textId="2F80E734" w:rsidR="00725B6D" w:rsidRDefault="004C2F39" w:rsidP="00725B6D">
      <w:pPr>
        <w:pStyle w:val="NoSpacing"/>
        <w:spacing w:after="24"/>
        <w:rPr>
          <w:rFonts w:ascii="Arial" w:eastAsia="Arial" w:hAnsi="Arial" w:cs="Arial"/>
        </w:rPr>
      </w:pPr>
      <w:r>
        <w:rPr>
          <w:rFonts w:ascii="Arial" w:eastAsia="Arial" w:hAnsi="Arial" w:cs="Arial"/>
        </w:rPr>
        <w:t>To measur</w:t>
      </w:r>
      <w:r w:rsidR="00D079EE">
        <w:rPr>
          <w:rFonts w:ascii="Arial" w:eastAsia="Arial" w:hAnsi="Arial" w:cs="Arial"/>
        </w:rPr>
        <w:t>e</w:t>
      </w:r>
      <w:r>
        <w:rPr>
          <w:rFonts w:ascii="Arial" w:eastAsia="Arial" w:hAnsi="Arial" w:cs="Arial"/>
        </w:rPr>
        <w:t xml:space="preserve"> our impact, w</w:t>
      </w:r>
      <w:r w:rsidR="00725B6D">
        <w:rPr>
          <w:rFonts w:ascii="Arial" w:eastAsia="Arial" w:hAnsi="Arial" w:cs="Arial"/>
        </w:rPr>
        <w:t xml:space="preserve">e will develop a simple co-creation impact tool. It will help teams and co-creators track: </w:t>
      </w:r>
    </w:p>
    <w:p w14:paraId="42132AE9" w14:textId="77777777" w:rsidR="00725B6D" w:rsidRDefault="00725B6D" w:rsidP="00725B6D">
      <w:pPr>
        <w:pStyle w:val="NoSpacing"/>
        <w:spacing w:after="24"/>
        <w:rPr>
          <w:rFonts w:ascii="Arial" w:eastAsia="Arial" w:hAnsi="Arial" w:cs="Arial"/>
        </w:rPr>
      </w:pPr>
    </w:p>
    <w:p w14:paraId="7461F3D3" w14:textId="77777777" w:rsidR="00725B6D" w:rsidRDefault="00725B6D" w:rsidP="00725B6D">
      <w:pPr>
        <w:pStyle w:val="NoSpacing"/>
        <w:numPr>
          <w:ilvl w:val="1"/>
          <w:numId w:val="1"/>
        </w:numPr>
        <w:spacing w:after="24"/>
        <w:rPr>
          <w:rFonts w:ascii="Arial" w:eastAsia="Arial" w:hAnsi="Arial" w:cs="Arial"/>
        </w:rPr>
      </w:pPr>
      <w:r w:rsidRPr="4585EC1F">
        <w:rPr>
          <w:rFonts w:ascii="Arial" w:eastAsia="Arial" w:hAnsi="Arial" w:cs="Arial"/>
        </w:rPr>
        <w:t>What changed (experience/service?)</w:t>
      </w:r>
    </w:p>
    <w:p w14:paraId="6CD3D4EB" w14:textId="77777777" w:rsidR="00725B6D" w:rsidRDefault="00725B6D" w:rsidP="00725B6D">
      <w:pPr>
        <w:pStyle w:val="NoSpacing"/>
        <w:numPr>
          <w:ilvl w:val="1"/>
          <w:numId w:val="1"/>
        </w:numPr>
        <w:spacing w:after="24"/>
        <w:rPr>
          <w:rFonts w:ascii="Arial" w:eastAsia="Arial" w:hAnsi="Arial" w:cs="Arial"/>
        </w:rPr>
      </w:pPr>
      <w:r w:rsidRPr="4585EC1F">
        <w:rPr>
          <w:rFonts w:ascii="Arial" w:eastAsia="Arial" w:hAnsi="Arial" w:cs="Arial"/>
        </w:rPr>
        <w:t>How did co-creation influence that?</w:t>
      </w:r>
    </w:p>
    <w:p w14:paraId="159C3189" w14:textId="68A20D77" w:rsidR="00725B6D" w:rsidRDefault="00725B6D" w:rsidP="00725B6D">
      <w:pPr>
        <w:pStyle w:val="NoSpacing"/>
        <w:numPr>
          <w:ilvl w:val="1"/>
          <w:numId w:val="1"/>
        </w:numPr>
        <w:spacing w:after="24"/>
        <w:rPr>
          <w:rFonts w:ascii="Arial" w:eastAsia="Arial" w:hAnsi="Arial" w:cs="Arial"/>
        </w:rPr>
      </w:pPr>
      <w:r w:rsidRPr="4585EC1F">
        <w:rPr>
          <w:rFonts w:ascii="Arial" w:eastAsia="Arial" w:hAnsi="Arial" w:cs="Arial"/>
        </w:rPr>
        <w:t>What data</w:t>
      </w:r>
      <w:r>
        <w:rPr>
          <w:rFonts w:ascii="Arial" w:eastAsia="Arial" w:hAnsi="Arial" w:cs="Arial"/>
        </w:rPr>
        <w:t>/ evidence</w:t>
      </w:r>
      <w:r w:rsidRPr="4585EC1F">
        <w:rPr>
          <w:rFonts w:ascii="Arial" w:eastAsia="Arial" w:hAnsi="Arial" w:cs="Arial"/>
        </w:rPr>
        <w:t xml:space="preserve"> shows</w:t>
      </w:r>
      <w:r>
        <w:rPr>
          <w:rFonts w:ascii="Arial" w:eastAsia="Arial" w:hAnsi="Arial" w:cs="Arial"/>
        </w:rPr>
        <w:t xml:space="preserve"> the impact</w:t>
      </w:r>
      <w:r w:rsidRPr="4585EC1F">
        <w:rPr>
          <w:rFonts w:ascii="Arial" w:eastAsia="Arial" w:hAnsi="Arial" w:cs="Arial"/>
        </w:rPr>
        <w:t xml:space="preserve"> </w:t>
      </w:r>
      <w:r w:rsidR="00D079EE">
        <w:rPr>
          <w:rFonts w:ascii="Arial" w:eastAsia="Arial" w:hAnsi="Arial" w:cs="Arial"/>
        </w:rPr>
        <w:t xml:space="preserve">/ </w:t>
      </w:r>
      <w:r w:rsidRPr="4585EC1F">
        <w:rPr>
          <w:rFonts w:ascii="Arial" w:eastAsia="Arial" w:hAnsi="Arial" w:cs="Arial"/>
        </w:rPr>
        <w:t>improvement?</w:t>
      </w:r>
    </w:p>
    <w:p w14:paraId="2425197B" w14:textId="77777777" w:rsidR="00725B6D" w:rsidRDefault="00725B6D" w:rsidP="00725B6D">
      <w:pPr>
        <w:pStyle w:val="NoSpacing"/>
        <w:spacing w:after="24"/>
        <w:rPr>
          <w:rFonts w:ascii="Arial" w:eastAsia="Arial" w:hAnsi="Arial" w:cs="Arial"/>
        </w:rPr>
      </w:pPr>
    </w:p>
    <w:p w14:paraId="0342AC32" w14:textId="03338686" w:rsidR="00725B6D" w:rsidRDefault="004C2F39" w:rsidP="00725B6D">
      <w:pPr>
        <w:pStyle w:val="NoSpacing"/>
        <w:spacing w:after="24"/>
        <w:rPr>
          <w:rFonts w:ascii="Arial" w:hAnsi="Arial" w:cs="Arial"/>
          <w:b/>
          <w:bCs/>
          <w:caps/>
        </w:rPr>
      </w:pPr>
      <w:r>
        <w:rPr>
          <w:rFonts w:ascii="Arial" w:eastAsia="Arial" w:hAnsi="Arial" w:cs="Arial"/>
        </w:rPr>
        <w:t>We also</w:t>
      </w:r>
      <w:r w:rsidR="00D079EE">
        <w:rPr>
          <w:rFonts w:ascii="Arial" w:eastAsia="Arial" w:hAnsi="Arial" w:cs="Arial"/>
        </w:rPr>
        <w:t xml:space="preserve"> plan to</w:t>
      </w:r>
      <w:r>
        <w:rPr>
          <w:rFonts w:ascii="Arial" w:eastAsia="Arial" w:hAnsi="Arial" w:cs="Arial"/>
        </w:rPr>
        <w:t xml:space="preserve"> develop a deeper understanding of the impact of this work, alongside</w:t>
      </w:r>
      <w:r w:rsidR="00D079EE">
        <w:rPr>
          <w:rFonts w:ascii="Arial" w:eastAsia="Arial" w:hAnsi="Arial" w:cs="Arial"/>
        </w:rPr>
        <w:t xml:space="preserve"> the work of our</w:t>
      </w:r>
      <w:r>
        <w:rPr>
          <w:rFonts w:ascii="Arial" w:eastAsia="Arial" w:hAnsi="Arial" w:cs="Arial"/>
        </w:rPr>
        <w:t xml:space="preserve"> patient experience</w:t>
      </w:r>
      <w:r w:rsidR="00D079EE">
        <w:rPr>
          <w:rFonts w:ascii="Arial" w:eastAsia="Arial" w:hAnsi="Arial" w:cs="Arial"/>
        </w:rPr>
        <w:t xml:space="preserve"> team and through the </w:t>
      </w:r>
      <w:r>
        <w:rPr>
          <w:rFonts w:ascii="Arial" w:eastAsia="Arial" w:hAnsi="Arial" w:cs="Arial"/>
        </w:rPr>
        <w:t xml:space="preserve">launch of our new identity – all of which should tell us how we are improving patient experience and outcomes. Our aim is to triangulate </w:t>
      </w:r>
      <w:r w:rsidRPr="00A06517">
        <w:rPr>
          <w:rFonts w:ascii="Arial" w:hAnsi="Arial" w:cs="Arial"/>
          <w:lang w:val="en-US"/>
        </w:rPr>
        <w:t>different source</w:t>
      </w:r>
      <w:r>
        <w:rPr>
          <w:rFonts w:ascii="Arial" w:hAnsi="Arial" w:cs="Arial"/>
          <w:lang w:val="en-US"/>
        </w:rPr>
        <w:t>s</w:t>
      </w:r>
      <w:r w:rsidR="00D079EE">
        <w:rPr>
          <w:rFonts w:ascii="Arial" w:hAnsi="Arial" w:cs="Arial"/>
          <w:lang w:val="en-US"/>
        </w:rPr>
        <w:t xml:space="preserve"> of data, feedback and</w:t>
      </w:r>
      <w:r w:rsidRPr="00A06517">
        <w:rPr>
          <w:rFonts w:ascii="Arial" w:hAnsi="Arial" w:cs="Arial"/>
          <w:lang w:val="en-US"/>
        </w:rPr>
        <w:t xml:space="preserve"> information</w:t>
      </w:r>
      <w:r w:rsidR="00D079EE">
        <w:rPr>
          <w:rFonts w:ascii="Arial" w:hAnsi="Arial" w:cs="Arial"/>
          <w:lang w:val="en-US"/>
        </w:rPr>
        <w:t xml:space="preserve"> to build </w:t>
      </w:r>
      <w:r w:rsidRPr="00A06517">
        <w:rPr>
          <w:rFonts w:ascii="Arial" w:hAnsi="Arial" w:cs="Arial"/>
          <w:lang w:val="en-US"/>
        </w:rPr>
        <w:t xml:space="preserve">a </w:t>
      </w:r>
      <w:r w:rsidR="00D079EE">
        <w:rPr>
          <w:rFonts w:ascii="Arial" w:hAnsi="Arial" w:cs="Arial"/>
          <w:lang w:val="en-US"/>
        </w:rPr>
        <w:t xml:space="preserve">richer and deeper </w:t>
      </w:r>
      <w:r w:rsidRPr="00A06517">
        <w:rPr>
          <w:rFonts w:ascii="Arial" w:hAnsi="Arial" w:cs="Arial"/>
          <w:lang w:val="en-US"/>
        </w:rPr>
        <w:t>understanding of what matters most to patients</w:t>
      </w:r>
      <w:r>
        <w:rPr>
          <w:rFonts w:ascii="Arial" w:hAnsi="Arial" w:cs="Arial"/>
          <w:lang w:val="en-US"/>
        </w:rPr>
        <w:t xml:space="preserve">, their loved </w:t>
      </w:r>
      <w:r>
        <w:rPr>
          <w:rFonts w:ascii="Arial" w:hAnsi="Arial" w:cs="Arial"/>
          <w:lang w:val="en-US"/>
        </w:rPr>
        <w:lastRenderedPageBreak/>
        <w:t>ones</w:t>
      </w:r>
      <w:r w:rsidRPr="00A06517">
        <w:rPr>
          <w:rFonts w:ascii="Arial" w:hAnsi="Arial" w:cs="Arial"/>
          <w:lang w:val="en-US"/>
        </w:rPr>
        <w:t>, carers and communities</w:t>
      </w:r>
      <w:r w:rsidR="00D079EE">
        <w:rPr>
          <w:rFonts w:ascii="Arial" w:hAnsi="Arial" w:cs="Arial"/>
          <w:lang w:val="en-US"/>
        </w:rPr>
        <w:t xml:space="preserve">, and enable us </w:t>
      </w:r>
      <w:r w:rsidRPr="00A06517">
        <w:rPr>
          <w:rFonts w:ascii="Arial" w:hAnsi="Arial" w:cs="Arial"/>
          <w:lang w:val="en-US"/>
        </w:rPr>
        <w:t xml:space="preserve">to identify trends, highlight areas of success, and uncover opportunities for </w:t>
      </w:r>
      <w:r>
        <w:rPr>
          <w:rFonts w:ascii="Arial" w:hAnsi="Arial" w:cs="Arial"/>
          <w:lang w:val="en-US"/>
        </w:rPr>
        <w:t xml:space="preserve">further </w:t>
      </w:r>
      <w:r w:rsidRPr="00A06517">
        <w:rPr>
          <w:rFonts w:ascii="Arial" w:hAnsi="Arial" w:cs="Arial"/>
          <w:lang w:val="en-US"/>
        </w:rPr>
        <w:t xml:space="preserve">improvement. Crucially, </w:t>
      </w:r>
      <w:r>
        <w:rPr>
          <w:rFonts w:ascii="Arial" w:hAnsi="Arial" w:cs="Arial"/>
          <w:lang w:val="en-US"/>
        </w:rPr>
        <w:t>our co-creation approach will inform how we respond to patient experience data, in a sustainable way, in the future.</w:t>
      </w:r>
    </w:p>
    <w:p w14:paraId="1808D64A" w14:textId="77777777" w:rsidR="0028515F" w:rsidRDefault="0028515F" w:rsidP="00725B6D">
      <w:pPr>
        <w:pStyle w:val="NoSpacing"/>
        <w:spacing w:after="24"/>
        <w:rPr>
          <w:rFonts w:ascii="Arial" w:hAnsi="Arial" w:cs="Arial"/>
          <w:b/>
          <w:bCs/>
          <w:color w:val="0070C0"/>
          <w:sz w:val="24"/>
          <w:szCs w:val="24"/>
        </w:rPr>
      </w:pPr>
    </w:p>
    <w:p w14:paraId="2FD4AB78" w14:textId="16DC2F22" w:rsidR="00725B6D" w:rsidRPr="002E17DD" w:rsidRDefault="00725B6D" w:rsidP="00725B6D">
      <w:pPr>
        <w:pStyle w:val="NoSpacing"/>
        <w:spacing w:after="24"/>
        <w:rPr>
          <w:rFonts w:ascii="Arial" w:hAnsi="Arial" w:cs="Arial"/>
          <w:b/>
          <w:bCs/>
          <w:color w:val="0070C0"/>
          <w:sz w:val="24"/>
          <w:szCs w:val="24"/>
        </w:rPr>
      </w:pPr>
      <w:r w:rsidRPr="007C1984">
        <w:rPr>
          <w:rFonts w:ascii="Arial" w:hAnsi="Arial" w:cs="Arial"/>
          <w:b/>
          <w:bCs/>
          <w:color w:val="0070C0"/>
          <w:sz w:val="24"/>
          <w:szCs w:val="24"/>
        </w:rPr>
        <w:t xml:space="preserve">Objectives and key activity </w:t>
      </w:r>
    </w:p>
    <w:p w14:paraId="0CC2E202" w14:textId="77777777" w:rsidR="00725B6D" w:rsidRDefault="00725B6D" w:rsidP="00725B6D">
      <w:pPr>
        <w:pStyle w:val="NoSpacing"/>
        <w:spacing w:after="24"/>
        <w:rPr>
          <w:rFonts w:ascii="Arial" w:hAnsi="Arial" w:cs="Arial"/>
          <w:b/>
          <w:bCs/>
          <w:caps/>
        </w:rPr>
      </w:pPr>
    </w:p>
    <w:p w14:paraId="2B650ED1" w14:textId="40C9FCBC" w:rsidR="00725B6D" w:rsidRDefault="00725B6D" w:rsidP="00725B6D">
      <w:pPr>
        <w:pStyle w:val="NoSpacing"/>
        <w:spacing w:after="24"/>
        <w:rPr>
          <w:rFonts w:ascii="Arial" w:eastAsia="Arial" w:hAnsi="Arial" w:cs="Arial"/>
          <w:b/>
          <w:bCs/>
          <w:sz w:val="24"/>
          <w:szCs w:val="24"/>
        </w:rPr>
      </w:pPr>
      <w:r w:rsidRPr="002E17DD">
        <w:rPr>
          <w:rFonts w:ascii="Arial" w:eastAsia="Arial" w:hAnsi="Arial" w:cs="Arial"/>
          <w:b/>
          <w:bCs/>
          <w:sz w:val="24"/>
          <w:szCs w:val="24"/>
        </w:rPr>
        <w:t>Ob</w:t>
      </w:r>
      <w:r w:rsidRPr="4585EC1F">
        <w:rPr>
          <w:rFonts w:ascii="Arial" w:eastAsia="Arial" w:hAnsi="Arial" w:cs="Arial"/>
          <w:b/>
          <w:bCs/>
          <w:sz w:val="24"/>
          <w:szCs w:val="24"/>
        </w:rPr>
        <w:t>j</w:t>
      </w:r>
      <w:r w:rsidRPr="002E17DD">
        <w:rPr>
          <w:rFonts w:ascii="Arial" w:eastAsia="Arial" w:hAnsi="Arial" w:cs="Arial"/>
          <w:b/>
          <w:bCs/>
          <w:sz w:val="24"/>
          <w:szCs w:val="24"/>
        </w:rPr>
        <w:t xml:space="preserve">ective 1: </w:t>
      </w:r>
      <w:r w:rsidR="00C7267A">
        <w:rPr>
          <w:rFonts w:ascii="Arial" w:eastAsia="Arial" w:hAnsi="Arial" w:cs="Arial"/>
          <w:b/>
          <w:bCs/>
          <w:sz w:val="24"/>
          <w:szCs w:val="24"/>
        </w:rPr>
        <w:t>Developing</w:t>
      </w:r>
      <w:r w:rsidR="00C7267A" w:rsidRPr="002E17DD">
        <w:rPr>
          <w:rFonts w:ascii="Arial" w:eastAsia="Arial" w:hAnsi="Arial" w:cs="Arial"/>
          <w:b/>
          <w:bCs/>
          <w:sz w:val="24"/>
          <w:szCs w:val="24"/>
        </w:rPr>
        <w:t xml:space="preserve"> </w:t>
      </w:r>
      <w:r w:rsidRPr="002E17DD">
        <w:rPr>
          <w:rFonts w:ascii="Arial" w:eastAsia="Arial" w:hAnsi="Arial" w:cs="Arial"/>
          <w:b/>
          <w:bCs/>
          <w:sz w:val="24"/>
          <w:szCs w:val="24"/>
        </w:rPr>
        <w:t xml:space="preserve">a </w:t>
      </w:r>
      <w:r w:rsidRPr="00FA3DBB">
        <w:rPr>
          <w:rFonts w:ascii="Arial" w:eastAsia="Arial" w:hAnsi="Arial" w:cs="Arial"/>
          <w:b/>
          <w:bCs/>
          <w:color w:val="4472C4" w:themeColor="accent1"/>
          <w:sz w:val="24"/>
          <w:szCs w:val="24"/>
        </w:rPr>
        <w:t>caring</w:t>
      </w:r>
      <w:r w:rsidRPr="002E17DD">
        <w:rPr>
          <w:rFonts w:ascii="Arial" w:eastAsia="Arial" w:hAnsi="Arial" w:cs="Arial"/>
          <w:b/>
          <w:bCs/>
          <w:sz w:val="24"/>
          <w:szCs w:val="24"/>
        </w:rPr>
        <w:t>, diverse and empowered co-cre</w:t>
      </w:r>
      <w:r w:rsidRPr="4585EC1F">
        <w:rPr>
          <w:rFonts w:ascii="Arial" w:eastAsia="Arial" w:hAnsi="Arial" w:cs="Arial"/>
          <w:b/>
          <w:bCs/>
          <w:sz w:val="24"/>
          <w:szCs w:val="24"/>
        </w:rPr>
        <w:t>atio</w:t>
      </w:r>
      <w:r w:rsidRPr="002E17DD">
        <w:rPr>
          <w:rFonts w:ascii="Arial" w:eastAsia="Arial" w:hAnsi="Arial" w:cs="Arial"/>
          <w:b/>
          <w:bCs/>
          <w:sz w:val="24"/>
          <w:szCs w:val="24"/>
        </w:rPr>
        <w:t xml:space="preserve">n community </w:t>
      </w:r>
    </w:p>
    <w:p w14:paraId="5EF62238" w14:textId="77777777" w:rsidR="00725B6D" w:rsidRDefault="00725B6D" w:rsidP="00725B6D">
      <w:pPr>
        <w:pStyle w:val="NoSpacing"/>
        <w:spacing w:after="24"/>
      </w:pPr>
    </w:p>
    <w:p w14:paraId="238BA453" w14:textId="77777777" w:rsidR="00725B6D" w:rsidRPr="002E17DD" w:rsidRDefault="00725B6D" w:rsidP="00725B6D">
      <w:pPr>
        <w:pStyle w:val="NoSpacing"/>
        <w:spacing w:after="24"/>
        <w:rPr>
          <w:rFonts w:ascii="Arial" w:hAnsi="Arial" w:cs="Arial"/>
          <w:b/>
          <w:bCs/>
          <w:caps/>
        </w:rPr>
      </w:pPr>
      <w:r>
        <w:rPr>
          <w:rFonts w:ascii="Arial" w:hAnsi="Arial" w:cs="Arial"/>
        </w:rPr>
        <w:t xml:space="preserve">We want to </w:t>
      </w:r>
      <w:r w:rsidRPr="4585EC1F">
        <w:rPr>
          <w:rFonts w:ascii="Arial" w:hAnsi="Arial" w:cs="Arial"/>
        </w:rPr>
        <w:t>grow and sustain a diverse</w:t>
      </w:r>
      <w:r>
        <w:rPr>
          <w:rFonts w:ascii="Arial" w:hAnsi="Arial" w:cs="Arial"/>
        </w:rPr>
        <w:t xml:space="preserve"> and inclusive </w:t>
      </w:r>
      <w:r w:rsidRPr="4585EC1F">
        <w:rPr>
          <w:rFonts w:ascii="Arial" w:hAnsi="Arial" w:cs="Arial"/>
        </w:rPr>
        <w:t xml:space="preserve">network of patients, </w:t>
      </w:r>
      <w:r>
        <w:rPr>
          <w:rFonts w:ascii="Arial" w:hAnsi="Arial" w:cs="Arial"/>
        </w:rPr>
        <w:t xml:space="preserve">family members, </w:t>
      </w:r>
      <w:r w:rsidRPr="4585EC1F">
        <w:rPr>
          <w:rFonts w:ascii="Arial" w:hAnsi="Arial" w:cs="Arial"/>
        </w:rPr>
        <w:t xml:space="preserve">carers, staff and community partners </w:t>
      </w:r>
      <w:r>
        <w:rPr>
          <w:rFonts w:ascii="Arial" w:hAnsi="Arial" w:cs="Arial"/>
        </w:rPr>
        <w:t xml:space="preserve">who help shape and improve </w:t>
      </w:r>
      <w:r w:rsidRPr="4585EC1F">
        <w:rPr>
          <w:rFonts w:ascii="Arial" w:hAnsi="Arial" w:cs="Arial"/>
        </w:rPr>
        <w:t xml:space="preserve">our services </w:t>
      </w:r>
      <w:r>
        <w:rPr>
          <w:rFonts w:ascii="Arial" w:hAnsi="Arial" w:cs="Arial"/>
        </w:rPr>
        <w:t xml:space="preserve">– and feel supported, valued and empowered as they do.  </w:t>
      </w:r>
    </w:p>
    <w:p w14:paraId="3F2BBFCC" w14:textId="77777777" w:rsidR="00725B6D" w:rsidRDefault="00725B6D" w:rsidP="00725B6D">
      <w:pPr>
        <w:pStyle w:val="NoSpacing"/>
        <w:spacing w:after="24"/>
        <w:rPr>
          <w:rFonts w:ascii="Arial" w:hAnsi="Arial" w:cs="Arial"/>
          <w:b/>
          <w:bCs/>
        </w:rPr>
      </w:pPr>
      <w:r>
        <w:br/>
      </w:r>
      <w:r>
        <w:rPr>
          <w:rFonts w:ascii="Arial" w:hAnsi="Arial" w:cs="Arial"/>
          <w:b/>
          <w:bCs/>
        </w:rPr>
        <w:t xml:space="preserve">What success looks like </w:t>
      </w:r>
    </w:p>
    <w:p w14:paraId="0C69BF11" w14:textId="77777777" w:rsidR="00725B6D" w:rsidRPr="00092B5F" w:rsidRDefault="00725B6D" w:rsidP="00725B6D">
      <w:pPr>
        <w:pStyle w:val="NoSpacing"/>
        <w:spacing w:after="24"/>
        <w:rPr>
          <w:rFonts w:ascii="Arial" w:hAnsi="Arial" w:cs="Arial"/>
          <w:b/>
          <w:bCs/>
        </w:rPr>
      </w:pPr>
    </w:p>
    <w:p w14:paraId="4FD3AD5E" w14:textId="6ABC679E" w:rsidR="00725B6D" w:rsidRPr="00F271B3" w:rsidRDefault="00725B6D" w:rsidP="00725B6D">
      <w:pPr>
        <w:pStyle w:val="NoSpacing"/>
        <w:numPr>
          <w:ilvl w:val="0"/>
          <w:numId w:val="20"/>
        </w:numPr>
        <w:spacing w:after="24"/>
        <w:rPr>
          <w:rFonts w:ascii="Arial" w:hAnsi="Arial" w:cs="Arial"/>
          <w:b/>
          <w:bCs/>
        </w:rPr>
      </w:pPr>
      <w:r w:rsidRPr="00F271B3">
        <w:rPr>
          <w:rFonts w:ascii="Arial" w:hAnsi="Arial" w:cs="Arial"/>
          <w:b/>
          <w:bCs/>
        </w:rPr>
        <w:t>Greater diversity:</w:t>
      </w:r>
      <w:r w:rsidRPr="00F271B3">
        <w:rPr>
          <w:rFonts w:ascii="Arial" w:hAnsi="Arial" w:cs="Arial"/>
        </w:rPr>
        <w:t xml:space="preserve"> More voices from underrepresented groups are involved</w:t>
      </w:r>
      <w:r w:rsidR="00D079EE">
        <w:rPr>
          <w:rFonts w:ascii="Arial" w:hAnsi="Arial" w:cs="Arial"/>
        </w:rPr>
        <w:t xml:space="preserve">, </w:t>
      </w:r>
      <w:r w:rsidRPr="00F271B3">
        <w:rPr>
          <w:rFonts w:ascii="Arial" w:hAnsi="Arial" w:cs="Arial"/>
        </w:rPr>
        <w:t>and their insights directly shape improvements</w:t>
      </w:r>
      <w:r>
        <w:rPr>
          <w:rFonts w:ascii="Arial" w:hAnsi="Arial" w:cs="Arial"/>
        </w:rPr>
        <w:t>.</w:t>
      </w:r>
    </w:p>
    <w:p w14:paraId="06AEBFDA" w14:textId="77777777" w:rsidR="00725B6D" w:rsidRPr="00F271B3" w:rsidRDefault="00725B6D" w:rsidP="00725B6D">
      <w:pPr>
        <w:pStyle w:val="NoSpacing"/>
        <w:numPr>
          <w:ilvl w:val="0"/>
          <w:numId w:val="20"/>
        </w:numPr>
        <w:spacing w:after="24"/>
        <w:rPr>
          <w:rFonts w:ascii="Arial" w:hAnsi="Arial" w:cs="Arial"/>
          <w:b/>
          <w:bCs/>
        </w:rPr>
      </w:pPr>
      <w:r w:rsidRPr="00F271B3">
        <w:rPr>
          <w:rFonts w:ascii="Arial" w:hAnsi="Arial" w:cs="Arial"/>
          <w:b/>
          <w:bCs/>
        </w:rPr>
        <w:t>Improved experience:</w:t>
      </w:r>
      <w:r w:rsidRPr="00F271B3">
        <w:rPr>
          <w:rFonts w:ascii="Arial" w:hAnsi="Arial" w:cs="Arial"/>
        </w:rPr>
        <w:t xml:space="preserve"> </w:t>
      </w:r>
      <w:r>
        <w:rPr>
          <w:rFonts w:ascii="Arial" w:hAnsi="Arial" w:cs="Arial"/>
        </w:rPr>
        <w:t>P</w:t>
      </w:r>
      <w:r w:rsidRPr="00F271B3">
        <w:rPr>
          <w:rFonts w:ascii="Arial" w:hAnsi="Arial" w:cs="Arial"/>
        </w:rPr>
        <w:t>atients</w:t>
      </w:r>
      <w:r>
        <w:rPr>
          <w:rFonts w:ascii="Arial" w:hAnsi="Arial" w:cs="Arial"/>
        </w:rPr>
        <w:t>, their families</w:t>
      </w:r>
      <w:r w:rsidRPr="00F271B3">
        <w:rPr>
          <w:rFonts w:ascii="Arial" w:hAnsi="Arial" w:cs="Arial"/>
        </w:rPr>
        <w:t xml:space="preserve"> and carers</w:t>
      </w:r>
      <w:r>
        <w:rPr>
          <w:rFonts w:ascii="Arial" w:hAnsi="Arial" w:cs="Arial"/>
        </w:rPr>
        <w:t xml:space="preserve"> feel listened to, </w:t>
      </w:r>
      <w:r w:rsidRPr="00F271B3">
        <w:rPr>
          <w:rFonts w:ascii="Arial" w:hAnsi="Arial" w:cs="Arial"/>
        </w:rPr>
        <w:t>respected and involved in decision making</w:t>
      </w:r>
      <w:r>
        <w:rPr>
          <w:rFonts w:ascii="Arial" w:hAnsi="Arial" w:cs="Arial"/>
        </w:rPr>
        <w:t xml:space="preserve"> – so their confidence and </w:t>
      </w:r>
      <w:r w:rsidRPr="00F271B3">
        <w:rPr>
          <w:rFonts w:ascii="Arial" w:hAnsi="Arial" w:cs="Arial"/>
        </w:rPr>
        <w:t xml:space="preserve">satisfaction with services significantly increases.  </w:t>
      </w:r>
    </w:p>
    <w:p w14:paraId="7902B35B" w14:textId="77777777" w:rsidR="00725B6D" w:rsidRPr="00092B5F" w:rsidRDefault="00725B6D" w:rsidP="00725B6D">
      <w:pPr>
        <w:pStyle w:val="NoSpacing"/>
        <w:numPr>
          <w:ilvl w:val="0"/>
          <w:numId w:val="20"/>
        </w:numPr>
        <w:spacing w:after="24"/>
        <w:rPr>
          <w:rFonts w:ascii="Arial" w:hAnsi="Arial" w:cs="Arial"/>
          <w:b/>
          <w:bCs/>
        </w:rPr>
      </w:pPr>
      <w:r>
        <w:rPr>
          <w:rFonts w:ascii="Arial" w:hAnsi="Arial" w:cs="Arial"/>
          <w:b/>
          <w:bCs/>
        </w:rPr>
        <w:t xml:space="preserve">Service insight: </w:t>
      </w:r>
      <w:r w:rsidRPr="00F271B3">
        <w:rPr>
          <w:rFonts w:ascii="Arial" w:hAnsi="Arial" w:cs="Arial"/>
          <w:bCs/>
        </w:rPr>
        <w:t>Gaps, unmet needs and local challenges are better understood through lived experience and acted on</w:t>
      </w:r>
      <w:r>
        <w:rPr>
          <w:rFonts w:ascii="Arial" w:hAnsi="Arial" w:cs="Arial"/>
          <w:b/>
          <w:bCs/>
        </w:rPr>
        <w:t xml:space="preserve">. </w:t>
      </w:r>
    </w:p>
    <w:p w14:paraId="77A7ADDB" w14:textId="77777777" w:rsidR="00725B6D" w:rsidRPr="00092B5F" w:rsidRDefault="00725B6D" w:rsidP="00725B6D">
      <w:pPr>
        <w:pStyle w:val="NoSpacing"/>
        <w:numPr>
          <w:ilvl w:val="0"/>
          <w:numId w:val="20"/>
        </w:numPr>
        <w:spacing w:after="24"/>
        <w:rPr>
          <w:rFonts w:ascii="Arial" w:hAnsi="Arial" w:cs="Arial"/>
          <w:b/>
          <w:bCs/>
        </w:rPr>
      </w:pPr>
      <w:r w:rsidRPr="44637FEC">
        <w:rPr>
          <w:rFonts w:ascii="Arial" w:hAnsi="Arial" w:cs="Arial"/>
          <w:b/>
          <w:bCs/>
        </w:rPr>
        <w:t>Co-created solutions:</w:t>
      </w:r>
      <w:r w:rsidRPr="44637FEC">
        <w:rPr>
          <w:rFonts w:ascii="Arial" w:hAnsi="Arial" w:cs="Arial"/>
        </w:rPr>
        <w:t xml:space="preserve"> </w:t>
      </w:r>
      <w:r>
        <w:rPr>
          <w:rFonts w:ascii="Arial" w:hAnsi="Arial" w:cs="Arial"/>
        </w:rPr>
        <w:t xml:space="preserve">Ideas are co-created with the people they affect, making them more practical, inclusive and sustainable. </w:t>
      </w:r>
    </w:p>
    <w:p w14:paraId="76C597E0" w14:textId="58E0074B" w:rsidR="00725B6D" w:rsidRPr="00F271B3" w:rsidRDefault="00725B6D" w:rsidP="00725B6D">
      <w:pPr>
        <w:pStyle w:val="NoSpacing"/>
        <w:numPr>
          <w:ilvl w:val="0"/>
          <w:numId w:val="20"/>
        </w:numPr>
        <w:spacing w:after="24"/>
        <w:rPr>
          <w:rFonts w:ascii="Arial" w:hAnsi="Arial" w:cs="Arial"/>
          <w:b/>
          <w:bCs/>
        </w:rPr>
      </w:pPr>
      <w:r w:rsidRPr="44637FEC">
        <w:rPr>
          <w:rFonts w:ascii="Arial" w:hAnsi="Arial" w:cs="Arial"/>
          <w:b/>
          <w:bCs/>
        </w:rPr>
        <w:t>A shared sense of purpose:</w:t>
      </w:r>
      <w:r w:rsidRPr="44637FEC">
        <w:rPr>
          <w:rFonts w:ascii="Arial" w:hAnsi="Arial" w:cs="Arial"/>
        </w:rPr>
        <w:t xml:space="preserve"> </w:t>
      </w:r>
      <w:r>
        <w:rPr>
          <w:rFonts w:ascii="Arial" w:hAnsi="Arial" w:cs="Arial"/>
        </w:rPr>
        <w:t>People feel part of something meaningful</w:t>
      </w:r>
      <w:r w:rsidR="00D079EE">
        <w:rPr>
          <w:rFonts w:ascii="Arial" w:hAnsi="Arial" w:cs="Arial"/>
        </w:rPr>
        <w:t xml:space="preserve">, </w:t>
      </w:r>
      <w:r>
        <w:rPr>
          <w:rFonts w:ascii="Arial" w:hAnsi="Arial" w:cs="Arial"/>
        </w:rPr>
        <w:t xml:space="preserve">untied by the belief that better care is possible, and achievable together. </w:t>
      </w:r>
    </w:p>
    <w:p w14:paraId="15606D2E" w14:textId="77777777" w:rsidR="00725B6D" w:rsidRPr="00092B5F" w:rsidRDefault="00725B6D" w:rsidP="00725B6D">
      <w:pPr>
        <w:pStyle w:val="NoSpacing"/>
        <w:spacing w:after="24"/>
        <w:ind w:left="720"/>
        <w:rPr>
          <w:rFonts w:ascii="Arial" w:hAnsi="Arial" w:cs="Arial"/>
          <w:b/>
          <w:bCs/>
        </w:rPr>
      </w:pPr>
    </w:p>
    <w:p w14:paraId="2F493A7B" w14:textId="77777777" w:rsidR="00725B6D" w:rsidRPr="00092B5F" w:rsidRDefault="00725B6D" w:rsidP="00725B6D">
      <w:pPr>
        <w:pStyle w:val="NoSpacing"/>
        <w:spacing w:after="24"/>
        <w:rPr>
          <w:rFonts w:ascii="Arial" w:hAnsi="Arial" w:cs="Arial"/>
          <w:b/>
          <w:bCs/>
        </w:rPr>
      </w:pPr>
      <w:r w:rsidRPr="44637FEC">
        <w:rPr>
          <w:rFonts w:ascii="Arial" w:hAnsi="Arial" w:cs="Arial"/>
          <w:b/>
          <w:bCs/>
        </w:rPr>
        <w:t>KEY ACTIONS:</w:t>
      </w:r>
    </w:p>
    <w:p w14:paraId="27554013" w14:textId="77777777" w:rsidR="00725B6D" w:rsidRPr="00092B5F" w:rsidRDefault="00725B6D" w:rsidP="00725B6D">
      <w:pPr>
        <w:pStyle w:val="NoSpacing"/>
        <w:spacing w:after="24"/>
        <w:rPr>
          <w:rFonts w:ascii="Arial" w:hAnsi="Arial" w:cs="Arial"/>
          <w:b/>
          <w:bCs/>
        </w:rPr>
      </w:pPr>
      <w:r>
        <w:br/>
      </w:r>
      <w:r w:rsidRPr="44637FEC">
        <w:rPr>
          <w:rFonts w:ascii="Arial" w:hAnsi="Arial" w:cs="Arial"/>
          <w:b/>
          <w:bCs/>
        </w:rPr>
        <w:t xml:space="preserve">July – December 2025 </w:t>
      </w:r>
    </w:p>
    <w:p w14:paraId="0C87E602" w14:textId="0165312E" w:rsidR="00725B6D" w:rsidRPr="00092B5F" w:rsidRDefault="00725B6D" w:rsidP="00725B6D">
      <w:pPr>
        <w:pStyle w:val="NoSpacing"/>
        <w:numPr>
          <w:ilvl w:val="0"/>
          <w:numId w:val="24"/>
        </w:numPr>
        <w:spacing w:after="24"/>
        <w:rPr>
          <w:rFonts w:ascii="Arial" w:hAnsi="Arial" w:cs="Arial"/>
        </w:rPr>
      </w:pPr>
      <w:r>
        <w:rPr>
          <w:rFonts w:ascii="Arial" w:hAnsi="Arial" w:cs="Arial"/>
        </w:rPr>
        <w:t>A</w:t>
      </w:r>
      <w:r w:rsidRPr="44637FEC">
        <w:rPr>
          <w:rFonts w:ascii="Arial" w:hAnsi="Arial" w:cs="Arial"/>
        </w:rPr>
        <w:t xml:space="preserve">udit </w:t>
      </w:r>
      <w:r>
        <w:rPr>
          <w:rFonts w:ascii="Arial" w:hAnsi="Arial" w:cs="Arial"/>
        </w:rPr>
        <w:t>the demographics of our current</w:t>
      </w:r>
      <w:r w:rsidRPr="44637FEC">
        <w:rPr>
          <w:rFonts w:ascii="Arial" w:hAnsi="Arial" w:cs="Arial"/>
        </w:rPr>
        <w:t xml:space="preserve"> </w:t>
      </w:r>
      <w:r>
        <w:rPr>
          <w:rFonts w:ascii="Arial" w:hAnsi="Arial" w:cs="Arial"/>
        </w:rPr>
        <w:t>c</w:t>
      </w:r>
      <w:r w:rsidRPr="44637FEC">
        <w:rPr>
          <w:rFonts w:ascii="Arial" w:hAnsi="Arial" w:cs="Arial"/>
        </w:rPr>
        <w:t>o-creation community</w:t>
      </w:r>
      <w:r>
        <w:rPr>
          <w:rFonts w:ascii="Arial" w:hAnsi="Arial" w:cs="Arial"/>
        </w:rPr>
        <w:t xml:space="preserve"> and develop a plan </w:t>
      </w:r>
      <w:r w:rsidR="00287186">
        <w:rPr>
          <w:rFonts w:ascii="Arial" w:hAnsi="Arial" w:cs="Arial"/>
        </w:rPr>
        <w:t xml:space="preserve">to </w:t>
      </w:r>
      <w:r w:rsidR="00287186" w:rsidRPr="44637FEC">
        <w:rPr>
          <w:rFonts w:ascii="Arial" w:hAnsi="Arial" w:cs="Arial"/>
        </w:rPr>
        <w:t>increase</w:t>
      </w:r>
      <w:r>
        <w:rPr>
          <w:rFonts w:ascii="Arial" w:hAnsi="Arial" w:cs="Arial"/>
        </w:rPr>
        <w:t xml:space="preserve"> diversity and reach</w:t>
      </w:r>
      <w:r w:rsidR="00D079EE">
        <w:rPr>
          <w:rFonts w:ascii="Arial" w:hAnsi="Arial" w:cs="Arial"/>
        </w:rPr>
        <w:t>.</w:t>
      </w:r>
    </w:p>
    <w:p w14:paraId="548F8AAE" w14:textId="77777777" w:rsidR="00725B6D" w:rsidRPr="00092B5F" w:rsidRDefault="00725B6D" w:rsidP="00725B6D">
      <w:pPr>
        <w:pStyle w:val="NoSpacing"/>
        <w:numPr>
          <w:ilvl w:val="0"/>
          <w:numId w:val="6"/>
        </w:numPr>
        <w:spacing w:after="24"/>
        <w:rPr>
          <w:rFonts w:ascii="Arial" w:hAnsi="Arial" w:cs="Arial"/>
        </w:rPr>
      </w:pPr>
      <w:r w:rsidRPr="44637FEC">
        <w:rPr>
          <w:rFonts w:ascii="Arial" w:hAnsi="Arial" w:cs="Arial"/>
        </w:rPr>
        <w:t>Strengthen existing partnerships with Voluntary, Community, and Social Enterprise (VCSE) groups (e.g. MEGAN CIC, Carers First, Speak Up CIC) as well as religious/faith groups to increase engagement with communities that are typically hard to reach.</w:t>
      </w:r>
    </w:p>
    <w:p w14:paraId="21C818A5" w14:textId="77777777" w:rsidR="00725B6D" w:rsidRPr="00092B5F" w:rsidRDefault="00725B6D" w:rsidP="00725B6D">
      <w:pPr>
        <w:pStyle w:val="NoSpacing"/>
        <w:numPr>
          <w:ilvl w:val="0"/>
          <w:numId w:val="6"/>
        </w:numPr>
        <w:spacing w:after="24"/>
        <w:rPr>
          <w:rFonts w:ascii="Arial" w:hAnsi="Arial" w:cs="Arial"/>
        </w:rPr>
      </w:pPr>
      <w:r>
        <w:rPr>
          <w:rFonts w:ascii="Arial" w:hAnsi="Arial" w:cs="Arial"/>
        </w:rPr>
        <w:t>Launch a c</w:t>
      </w:r>
      <w:r w:rsidRPr="44637FEC">
        <w:rPr>
          <w:rFonts w:ascii="Arial" w:hAnsi="Arial" w:cs="Arial"/>
        </w:rPr>
        <w:t xml:space="preserve">ommunity </w:t>
      </w:r>
      <w:r>
        <w:rPr>
          <w:rFonts w:ascii="Arial" w:hAnsi="Arial" w:cs="Arial"/>
        </w:rPr>
        <w:t>e</w:t>
      </w:r>
      <w:r w:rsidRPr="44637FEC">
        <w:rPr>
          <w:rFonts w:ascii="Arial" w:hAnsi="Arial" w:cs="Arial"/>
        </w:rPr>
        <w:t xml:space="preserve">ngagement </w:t>
      </w:r>
      <w:r>
        <w:rPr>
          <w:rFonts w:ascii="Arial" w:hAnsi="Arial" w:cs="Arial"/>
        </w:rPr>
        <w:t>c</w:t>
      </w:r>
      <w:r w:rsidRPr="44637FEC">
        <w:rPr>
          <w:rFonts w:ascii="Arial" w:hAnsi="Arial" w:cs="Arial"/>
        </w:rPr>
        <w:t>alendar</w:t>
      </w:r>
      <w:r>
        <w:rPr>
          <w:rFonts w:ascii="Arial" w:hAnsi="Arial" w:cs="Arial"/>
        </w:rPr>
        <w:t xml:space="preserve">, aligned to key cultural events and local networks and </w:t>
      </w:r>
      <w:r w:rsidRPr="44637FEC">
        <w:rPr>
          <w:rFonts w:ascii="Arial" w:hAnsi="Arial" w:cs="Arial"/>
        </w:rPr>
        <w:t>gatherings.</w:t>
      </w:r>
    </w:p>
    <w:p w14:paraId="35309355" w14:textId="221C5561" w:rsidR="007C6F4C" w:rsidRPr="007C6F4C" w:rsidRDefault="00725B6D" w:rsidP="007C6F4C">
      <w:pPr>
        <w:pStyle w:val="NoSpacing"/>
        <w:numPr>
          <w:ilvl w:val="0"/>
          <w:numId w:val="6"/>
        </w:numPr>
        <w:spacing w:after="24"/>
        <w:rPr>
          <w:rFonts w:ascii="Arial" w:hAnsi="Arial" w:cs="Arial"/>
        </w:rPr>
      </w:pPr>
      <w:r>
        <w:rPr>
          <w:rFonts w:ascii="Arial" w:hAnsi="Arial" w:cs="Arial"/>
        </w:rPr>
        <w:t xml:space="preserve">Expand our </w:t>
      </w:r>
      <w:r w:rsidRPr="44637FEC">
        <w:rPr>
          <w:rFonts w:ascii="Arial" w:hAnsi="Arial" w:cs="Arial"/>
        </w:rPr>
        <w:t xml:space="preserve">Community Co-creation Champion programme in collaboration with </w:t>
      </w:r>
      <w:r>
        <w:rPr>
          <w:rFonts w:ascii="Arial" w:hAnsi="Arial" w:cs="Arial"/>
        </w:rPr>
        <w:t>trusted</w:t>
      </w:r>
      <w:r w:rsidRPr="44637FEC">
        <w:rPr>
          <w:rFonts w:ascii="Arial" w:hAnsi="Arial" w:cs="Arial"/>
        </w:rPr>
        <w:t xml:space="preserve"> VCSE organisations</w:t>
      </w:r>
      <w:r w:rsidR="00D079EE">
        <w:rPr>
          <w:rFonts w:ascii="Arial" w:hAnsi="Arial" w:cs="Arial"/>
        </w:rPr>
        <w:t>.</w:t>
      </w:r>
    </w:p>
    <w:p w14:paraId="4996E424" w14:textId="4CB59BCE" w:rsidR="00725B6D" w:rsidRPr="00092B5F" w:rsidRDefault="00725B6D" w:rsidP="00725B6D">
      <w:pPr>
        <w:pStyle w:val="NoSpacing"/>
        <w:spacing w:after="24"/>
        <w:rPr>
          <w:rFonts w:ascii="Arial" w:hAnsi="Arial" w:cs="Arial"/>
          <w:b/>
          <w:bCs/>
        </w:rPr>
      </w:pPr>
      <w:r w:rsidRPr="44637FEC">
        <w:rPr>
          <w:rFonts w:ascii="Arial" w:hAnsi="Arial" w:cs="Arial"/>
          <w:b/>
          <w:bCs/>
        </w:rPr>
        <w:t xml:space="preserve">January – June 2026 </w:t>
      </w:r>
    </w:p>
    <w:p w14:paraId="3CBB0428" w14:textId="77777777" w:rsidR="00725B6D" w:rsidRPr="00092B5F" w:rsidRDefault="00725B6D" w:rsidP="00725B6D">
      <w:pPr>
        <w:pStyle w:val="NoSpacing"/>
        <w:numPr>
          <w:ilvl w:val="0"/>
          <w:numId w:val="8"/>
        </w:numPr>
        <w:spacing w:after="24"/>
        <w:rPr>
          <w:rFonts w:ascii="Arial" w:hAnsi="Arial" w:cs="Arial"/>
        </w:rPr>
      </w:pPr>
      <w:r w:rsidRPr="44637FEC">
        <w:rPr>
          <w:rFonts w:ascii="Arial" w:hAnsi="Arial" w:cs="Arial"/>
        </w:rPr>
        <w:t>Build long-term relationships with community organisations, prioritising trust and continuity in our engagement efforts.</w:t>
      </w:r>
    </w:p>
    <w:p w14:paraId="6D9B4C85" w14:textId="77777777" w:rsidR="00725B6D" w:rsidRPr="00092B5F" w:rsidRDefault="00725B6D" w:rsidP="00725B6D">
      <w:pPr>
        <w:pStyle w:val="NoSpacing"/>
        <w:numPr>
          <w:ilvl w:val="0"/>
          <w:numId w:val="8"/>
        </w:numPr>
        <w:spacing w:after="24"/>
        <w:rPr>
          <w:rFonts w:ascii="Arial" w:hAnsi="Arial" w:cs="Arial"/>
        </w:rPr>
      </w:pPr>
      <w:r w:rsidRPr="44637FEC">
        <w:rPr>
          <w:rFonts w:ascii="Arial" w:hAnsi="Arial" w:cs="Arial"/>
        </w:rPr>
        <w:t xml:space="preserve">Develop targeted strategies to </w:t>
      </w:r>
      <w:r>
        <w:rPr>
          <w:rFonts w:ascii="Arial" w:hAnsi="Arial" w:cs="Arial"/>
        </w:rPr>
        <w:t xml:space="preserve">grow </w:t>
      </w:r>
      <w:r w:rsidRPr="44637FEC">
        <w:rPr>
          <w:rFonts w:ascii="Arial" w:hAnsi="Arial" w:cs="Arial"/>
        </w:rPr>
        <w:t xml:space="preserve">and sustain diverse representation </w:t>
      </w:r>
      <w:r>
        <w:rPr>
          <w:rFonts w:ascii="Arial" w:hAnsi="Arial" w:cs="Arial"/>
        </w:rPr>
        <w:t xml:space="preserve">- </w:t>
      </w:r>
      <w:r w:rsidRPr="44637FEC">
        <w:rPr>
          <w:rFonts w:ascii="Arial" w:hAnsi="Arial" w:cs="Arial"/>
        </w:rPr>
        <w:t>ensuring service users feel truly seen, heard and valued.</w:t>
      </w:r>
    </w:p>
    <w:p w14:paraId="79D369EC" w14:textId="6F68948E" w:rsidR="00725B6D" w:rsidRPr="00092B5F" w:rsidRDefault="00725B6D" w:rsidP="00725B6D">
      <w:pPr>
        <w:pStyle w:val="NoSpacing"/>
        <w:spacing w:after="24"/>
        <w:rPr>
          <w:rFonts w:ascii="Arial" w:hAnsi="Arial" w:cs="Arial"/>
          <w:b/>
          <w:bCs/>
        </w:rPr>
      </w:pPr>
      <w:r w:rsidRPr="44637FEC">
        <w:rPr>
          <w:rFonts w:ascii="Arial" w:hAnsi="Arial" w:cs="Arial"/>
          <w:b/>
          <w:bCs/>
        </w:rPr>
        <w:t xml:space="preserve"> J</w:t>
      </w:r>
      <w:r w:rsidR="00287186">
        <w:rPr>
          <w:rFonts w:ascii="Arial" w:hAnsi="Arial" w:cs="Arial"/>
          <w:b/>
          <w:bCs/>
        </w:rPr>
        <w:t>une 2026</w:t>
      </w:r>
      <w:r w:rsidRPr="44637FEC">
        <w:rPr>
          <w:rFonts w:ascii="Arial" w:hAnsi="Arial" w:cs="Arial"/>
          <w:b/>
          <w:bCs/>
        </w:rPr>
        <w:t xml:space="preserve"> – </w:t>
      </w:r>
      <w:r w:rsidR="00287186">
        <w:rPr>
          <w:rFonts w:ascii="Arial" w:hAnsi="Arial" w:cs="Arial"/>
          <w:b/>
          <w:bCs/>
        </w:rPr>
        <w:t>Onwards</w:t>
      </w:r>
    </w:p>
    <w:p w14:paraId="3E937A3F" w14:textId="77777777" w:rsidR="00725B6D" w:rsidRPr="00092B5F" w:rsidRDefault="00725B6D" w:rsidP="00725B6D">
      <w:pPr>
        <w:pStyle w:val="NoSpacing"/>
        <w:numPr>
          <w:ilvl w:val="0"/>
          <w:numId w:val="9"/>
        </w:numPr>
        <w:spacing w:after="24"/>
        <w:rPr>
          <w:rFonts w:ascii="Arial" w:hAnsi="Arial" w:cs="Arial"/>
        </w:rPr>
      </w:pPr>
      <w:r>
        <w:rPr>
          <w:rFonts w:ascii="Arial" w:hAnsi="Arial" w:cs="Arial"/>
        </w:rPr>
        <w:t>Evaluate the long-term impact of outreach programmes on community relationships and service change</w:t>
      </w:r>
      <w:r w:rsidRPr="44637FEC">
        <w:rPr>
          <w:rFonts w:ascii="Arial" w:hAnsi="Arial" w:cs="Arial"/>
        </w:rPr>
        <w:t>.</w:t>
      </w:r>
    </w:p>
    <w:p w14:paraId="5569EB19" w14:textId="6C2AB139" w:rsidR="0028515F" w:rsidRDefault="00725B6D" w:rsidP="00725B6D">
      <w:pPr>
        <w:pStyle w:val="NoSpacing"/>
        <w:numPr>
          <w:ilvl w:val="0"/>
          <w:numId w:val="9"/>
        </w:numPr>
        <w:spacing w:after="24"/>
        <w:rPr>
          <w:rFonts w:ascii="Arial" w:hAnsi="Arial" w:cs="Arial"/>
        </w:rPr>
      </w:pPr>
      <w:r w:rsidRPr="44637FEC">
        <w:rPr>
          <w:rFonts w:ascii="Arial" w:hAnsi="Arial" w:cs="Arial"/>
        </w:rPr>
        <w:t xml:space="preserve">Advocate for </w:t>
      </w:r>
      <w:r>
        <w:rPr>
          <w:rFonts w:ascii="Arial" w:hAnsi="Arial" w:cs="Arial"/>
        </w:rPr>
        <w:t xml:space="preserve">sustainable, independent funding for grassroots user-led organisations, enabling them to lead from within. </w:t>
      </w:r>
    </w:p>
    <w:p w14:paraId="3CDDD284" w14:textId="70CD9EC4" w:rsidR="002B3520" w:rsidRDefault="002B3520" w:rsidP="002B3520">
      <w:pPr>
        <w:pStyle w:val="NoSpacing"/>
        <w:spacing w:after="24"/>
        <w:ind w:left="720"/>
        <w:rPr>
          <w:rFonts w:ascii="Arial" w:hAnsi="Arial" w:cs="Arial"/>
        </w:rPr>
      </w:pPr>
    </w:p>
    <w:p w14:paraId="1B50C9FB" w14:textId="77777777" w:rsidR="00D079EE" w:rsidRPr="002B3520" w:rsidRDefault="00D079EE" w:rsidP="002B3520">
      <w:pPr>
        <w:pStyle w:val="NoSpacing"/>
        <w:spacing w:after="24"/>
        <w:ind w:left="720"/>
        <w:rPr>
          <w:rFonts w:ascii="Arial" w:hAnsi="Arial" w:cs="Arial"/>
        </w:rPr>
      </w:pPr>
    </w:p>
    <w:p w14:paraId="68DB7E08" w14:textId="5B6CF06E" w:rsidR="00725B6D" w:rsidRPr="00B12D73" w:rsidRDefault="00725B6D" w:rsidP="00725B6D">
      <w:pPr>
        <w:pStyle w:val="NoSpacing"/>
        <w:spacing w:after="24"/>
        <w:rPr>
          <w:rFonts w:ascii="Arial" w:eastAsia="Arial" w:hAnsi="Arial" w:cs="Arial"/>
          <w:b/>
          <w:bCs/>
          <w:sz w:val="24"/>
          <w:szCs w:val="24"/>
        </w:rPr>
      </w:pPr>
      <w:r w:rsidRPr="00B12D73">
        <w:rPr>
          <w:rFonts w:ascii="Arial" w:eastAsia="Arial" w:hAnsi="Arial" w:cs="Arial"/>
          <w:b/>
          <w:bCs/>
          <w:sz w:val="24"/>
          <w:szCs w:val="24"/>
        </w:rPr>
        <w:t xml:space="preserve">Objective </w:t>
      </w:r>
      <w:r>
        <w:rPr>
          <w:rFonts w:ascii="Arial" w:eastAsia="Arial" w:hAnsi="Arial" w:cs="Arial"/>
          <w:b/>
          <w:bCs/>
          <w:sz w:val="24"/>
          <w:szCs w:val="24"/>
        </w:rPr>
        <w:t>2</w:t>
      </w:r>
      <w:r w:rsidRPr="00B12D73">
        <w:rPr>
          <w:rFonts w:ascii="Arial" w:eastAsia="Arial" w:hAnsi="Arial" w:cs="Arial"/>
          <w:b/>
          <w:bCs/>
          <w:sz w:val="24"/>
          <w:szCs w:val="24"/>
        </w:rPr>
        <w:t xml:space="preserve">: </w:t>
      </w:r>
      <w:r>
        <w:rPr>
          <w:rFonts w:ascii="Arial" w:eastAsia="Arial" w:hAnsi="Arial" w:cs="Arial"/>
          <w:b/>
          <w:bCs/>
          <w:sz w:val="24"/>
          <w:szCs w:val="24"/>
        </w:rPr>
        <w:t>E</w:t>
      </w:r>
      <w:r w:rsidRPr="00B12D73">
        <w:rPr>
          <w:rFonts w:ascii="Arial" w:eastAsia="Arial" w:hAnsi="Arial" w:cs="Arial"/>
          <w:b/>
          <w:bCs/>
          <w:sz w:val="24"/>
          <w:szCs w:val="24"/>
        </w:rPr>
        <w:t>nsur</w:t>
      </w:r>
      <w:r>
        <w:rPr>
          <w:rFonts w:ascii="Arial" w:eastAsia="Arial" w:hAnsi="Arial" w:cs="Arial"/>
          <w:b/>
          <w:bCs/>
          <w:sz w:val="24"/>
          <w:szCs w:val="24"/>
        </w:rPr>
        <w:t xml:space="preserve">ing </w:t>
      </w:r>
      <w:r w:rsidRPr="00FA3DBB">
        <w:rPr>
          <w:rFonts w:ascii="Arial" w:eastAsia="Arial" w:hAnsi="Arial" w:cs="Arial"/>
          <w:b/>
          <w:bCs/>
          <w:color w:val="4472C4" w:themeColor="accent1"/>
          <w:sz w:val="24"/>
          <w:szCs w:val="24"/>
        </w:rPr>
        <w:t>inclusive</w:t>
      </w:r>
      <w:r w:rsidRPr="00B12D73">
        <w:rPr>
          <w:rFonts w:ascii="Arial" w:eastAsia="Arial" w:hAnsi="Arial" w:cs="Arial"/>
          <w:b/>
          <w:bCs/>
          <w:sz w:val="24"/>
          <w:szCs w:val="24"/>
        </w:rPr>
        <w:t xml:space="preserve"> </w:t>
      </w:r>
      <w:r>
        <w:rPr>
          <w:rFonts w:ascii="Arial" w:eastAsia="Arial" w:hAnsi="Arial" w:cs="Arial"/>
          <w:b/>
          <w:bCs/>
          <w:sz w:val="24"/>
          <w:szCs w:val="24"/>
        </w:rPr>
        <w:t>c</w:t>
      </w:r>
      <w:r w:rsidRPr="00B12D73">
        <w:rPr>
          <w:rFonts w:ascii="Arial" w:eastAsia="Arial" w:hAnsi="Arial" w:cs="Arial"/>
          <w:b/>
          <w:bCs/>
          <w:sz w:val="24"/>
          <w:szCs w:val="24"/>
        </w:rPr>
        <w:t>ommunication</w:t>
      </w:r>
      <w:r>
        <w:rPr>
          <w:rFonts w:ascii="Arial" w:eastAsia="Arial" w:hAnsi="Arial" w:cs="Arial"/>
          <w:b/>
          <w:bCs/>
          <w:sz w:val="24"/>
          <w:szCs w:val="24"/>
        </w:rPr>
        <w:t xml:space="preserve"> and engagement </w:t>
      </w:r>
      <w:r w:rsidRPr="00B12D73">
        <w:rPr>
          <w:rFonts w:ascii="Arial" w:eastAsia="Arial" w:hAnsi="Arial" w:cs="Arial"/>
          <w:b/>
          <w:bCs/>
          <w:sz w:val="24"/>
          <w:szCs w:val="24"/>
        </w:rPr>
        <w:t xml:space="preserve"> </w:t>
      </w:r>
    </w:p>
    <w:p w14:paraId="477EF36A" w14:textId="77777777" w:rsidR="00725B6D" w:rsidRPr="00092B5F" w:rsidRDefault="00725B6D" w:rsidP="00725B6D">
      <w:pPr>
        <w:pStyle w:val="NoSpacing"/>
        <w:spacing w:after="24"/>
        <w:rPr>
          <w:rFonts w:ascii="Arial" w:hAnsi="Arial" w:cs="Arial"/>
          <w:b/>
          <w:bCs/>
          <w:caps/>
        </w:rPr>
      </w:pPr>
    </w:p>
    <w:p w14:paraId="6C4D02AC" w14:textId="2584B27F" w:rsidR="00725B6D" w:rsidRDefault="00725B6D" w:rsidP="00725B6D">
      <w:pPr>
        <w:pStyle w:val="NoSpacing"/>
        <w:spacing w:after="24"/>
        <w:rPr>
          <w:rFonts w:ascii="Arial" w:hAnsi="Arial" w:cs="Arial"/>
          <w:color w:val="222A35" w:themeColor="text2" w:themeShade="80"/>
        </w:rPr>
      </w:pPr>
      <w:r>
        <w:rPr>
          <w:rFonts w:ascii="Arial" w:hAnsi="Arial" w:cs="Arial"/>
          <w:color w:val="222A35" w:themeColor="text2" w:themeShade="80"/>
        </w:rPr>
        <w:t>We want everyone in Kent and Medway to feel they can take part in shaping our services</w:t>
      </w:r>
      <w:r w:rsidR="00D079EE">
        <w:rPr>
          <w:rFonts w:ascii="Arial" w:hAnsi="Arial" w:cs="Arial"/>
          <w:color w:val="222A35" w:themeColor="text2" w:themeShade="80"/>
        </w:rPr>
        <w:t>,</w:t>
      </w:r>
      <w:r>
        <w:rPr>
          <w:rFonts w:ascii="Arial" w:hAnsi="Arial" w:cs="Arial"/>
          <w:color w:val="222A35" w:themeColor="text2" w:themeShade="80"/>
        </w:rPr>
        <w:t xml:space="preserve"> and that starts with how we communicate and engage. </w:t>
      </w:r>
    </w:p>
    <w:p w14:paraId="616C602B" w14:textId="77777777" w:rsidR="00725B6D" w:rsidRDefault="00725B6D" w:rsidP="00725B6D">
      <w:pPr>
        <w:pStyle w:val="NoSpacing"/>
        <w:spacing w:after="24"/>
        <w:rPr>
          <w:rFonts w:ascii="Arial" w:hAnsi="Arial" w:cs="Arial"/>
          <w:color w:val="222A35" w:themeColor="text2" w:themeShade="80"/>
        </w:rPr>
      </w:pPr>
    </w:p>
    <w:p w14:paraId="15B229D1" w14:textId="77777777" w:rsidR="00725B6D" w:rsidRDefault="00725B6D" w:rsidP="00725B6D">
      <w:pPr>
        <w:pStyle w:val="NoSpacing"/>
        <w:spacing w:after="24"/>
        <w:rPr>
          <w:rFonts w:ascii="Arial" w:hAnsi="Arial" w:cs="Arial"/>
          <w:color w:val="222A35" w:themeColor="text2" w:themeShade="80"/>
        </w:rPr>
      </w:pPr>
      <w:r>
        <w:rPr>
          <w:rFonts w:ascii="Arial" w:hAnsi="Arial" w:cs="Arial"/>
          <w:color w:val="222A35" w:themeColor="text2" w:themeShade="80"/>
        </w:rPr>
        <w:lastRenderedPageBreak/>
        <w:t xml:space="preserve">Too often language, systems and assumptions get in the way. This is about removing those barriers, creating clear, accessible, and inclusive communications and engagement ways for people to help drive change. </w:t>
      </w:r>
    </w:p>
    <w:p w14:paraId="6EFAE262" w14:textId="77777777" w:rsidR="00725B6D" w:rsidRPr="00AA67E6" w:rsidRDefault="00725B6D" w:rsidP="00725B6D">
      <w:pPr>
        <w:pStyle w:val="NoSpacing"/>
        <w:spacing w:after="24"/>
        <w:rPr>
          <w:rFonts w:ascii="Arial" w:hAnsi="Arial" w:cs="Arial"/>
          <w:color w:val="222A35" w:themeColor="text2" w:themeShade="80"/>
        </w:rPr>
      </w:pPr>
    </w:p>
    <w:p w14:paraId="29CBB0EE" w14:textId="77777777" w:rsidR="00725B6D" w:rsidRPr="00AA67E6" w:rsidRDefault="00725B6D" w:rsidP="00725B6D">
      <w:pPr>
        <w:pStyle w:val="NoSpacing"/>
        <w:spacing w:after="24"/>
        <w:rPr>
          <w:rFonts w:ascii="Arial" w:hAnsi="Arial" w:cs="Arial"/>
          <w:color w:val="222A35" w:themeColor="text2" w:themeShade="80"/>
        </w:rPr>
      </w:pPr>
      <w:r w:rsidRPr="00AA67E6">
        <w:rPr>
          <w:rFonts w:ascii="Arial" w:hAnsi="Arial" w:cs="Arial"/>
          <w:color w:val="222A35" w:themeColor="text2" w:themeShade="80"/>
        </w:rPr>
        <w:t xml:space="preserve">It’s about showing that involvement is for everyone not just those who already know how the system or our trust works. </w:t>
      </w:r>
    </w:p>
    <w:p w14:paraId="064F6086" w14:textId="77777777" w:rsidR="00725B6D" w:rsidRDefault="00725B6D" w:rsidP="00725B6D">
      <w:pPr>
        <w:pStyle w:val="NoSpacing"/>
        <w:spacing w:after="24"/>
        <w:rPr>
          <w:rFonts w:ascii="Arial" w:hAnsi="Arial" w:cs="Arial"/>
          <w:b/>
          <w:bCs/>
          <w:caps/>
        </w:rPr>
      </w:pPr>
    </w:p>
    <w:p w14:paraId="2E36A1CA" w14:textId="77777777" w:rsidR="00725B6D" w:rsidRPr="002E17DD" w:rsidRDefault="00725B6D" w:rsidP="00725B6D">
      <w:pPr>
        <w:pStyle w:val="NoSpacing"/>
        <w:spacing w:after="24"/>
        <w:rPr>
          <w:rFonts w:ascii="Arial" w:hAnsi="Arial" w:cs="Arial"/>
          <w:b/>
          <w:bCs/>
        </w:rPr>
      </w:pPr>
      <w:r w:rsidRPr="002E17DD">
        <w:rPr>
          <w:rFonts w:ascii="Arial" w:hAnsi="Arial" w:cs="Arial"/>
          <w:b/>
          <w:bCs/>
        </w:rPr>
        <w:t xml:space="preserve">What </w:t>
      </w:r>
      <w:r>
        <w:rPr>
          <w:rFonts w:ascii="Arial" w:hAnsi="Arial" w:cs="Arial"/>
          <w:b/>
          <w:bCs/>
        </w:rPr>
        <w:t xml:space="preserve">success </w:t>
      </w:r>
      <w:r w:rsidRPr="002E17DD">
        <w:rPr>
          <w:rFonts w:ascii="Arial" w:hAnsi="Arial" w:cs="Arial"/>
          <w:b/>
          <w:bCs/>
        </w:rPr>
        <w:t>look</w:t>
      </w:r>
      <w:r>
        <w:rPr>
          <w:rFonts w:ascii="Arial" w:hAnsi="Arial" w:cs="Arial"/>
          <w:b/>
          <w:bCs/>
        </w:rPr>
        <w:t>s</w:t>
      </w:r>
      <w:r w:rsidRPr="002E17DD">
        <w:rPr>
          <w:rFonts w:ascii="Arial" w:hAnsi="Arial" w:cs="Arial"/>
          <w:b/>
          <w:bCs/>
        </w:rPr>
        <w:t xml:space="preserve"> like</w:t>
      </w:r>
    </w:p>
    <w:p w14:paraId="00E98333" w14:textId="77777777" w:rsidR="00725B6D" w:rsidRPr="00092B5F" w:rsidRDefault="00725B6D" w:rsidP="00725B6D">
      <w:pPr>
        <w:pStyle w:val="NoSpacing"/>
        <w:spacing w:after="24"/>
        <w:rPr>
          <w:rFonts w:ascii="Arial" w:hAnsi="Arial" w:cs="Arial"/>
          <w:b/>
          <w:bCs/>
          <w:caps/>
        </w:rPr>
      </w:pPr>
    </w:p>
    <w:p w14:paraId="195AF394" w14:textId="77777777" w:rsidR="00725B6D" w:rsidRPr="00092B5F" w:rsidRDefault="00725B6D" w:rsidP="00725B6D">
      <w:pPr>
        <w:pStyle w:val="NoSpacing"/>
        <w:numPr>
          <w:ilvl w:val="0"/>
          <w:numId w:val="22"/>
        </w:numPr>
        <w:spacing w:after="24"/>
        <w:rPr>
          <w:rFonts w:ascii="Arial" w:hAnsi="Arial" w:cs="Arial"/>
          <w:caps/>
        </w:rPr>
      </w:pPr>
      <w:r>
        <w:rPr>
          <w:rFonts w:ascii="Arial" w:hAnsi="Arial" w:cs="Arial"/>
          <w:b/>
          <w:bCs/>
        </w:rPr>
        <w:t>Higher p</w:t>
      </w:r>
      <w:r w:rsidRPr="44637FEC">
        <w:rPr>
          <w:rFonts w:ascii="Arial" w:hAnsi="Arial" w:cs="Arial"/>
          <w:b/>
          <w:bCs/>
        </w:rPr>
        <w:t>articipation:</w:t>
      </w:r>
      <w:r w:rsidRPr="44637FEC">
        <w:rPr>
          <w:rFonts w:ascii="Arial" w:hAnsi="Arial" w:cs="Arial"/>
        </w:rPr>
        <w:t xml:space="preserve"> </w:t>
      </w:r>
      <w:r>
        <w:rPr>
          <w:rFonts w:ascii="Arial" w:hAnsi="Arial" w:cs="Arial"/>
        </w:rPr>
        <w:t xml:space="preserve"> More people, from more backgrounds take part because they feel welcome, respected and able to contribute. </w:t>
      </w:r>
    </w:p>
    <w:p w14:paraId="513F2326" w14:textId="277014E2" w:rsidR="00725B6D" w:rsidRDefault="00725B6D" w:rsidP="00725B6D">
      <w:pPr>
        <w:pStyle w:val="NoSpacing"/>
        <w:numPr>
          <w:ilvl w:val="0"/>
          <w:numId w:val="22"/>
        </w:numPr>
        <w:spacing w:after="24"/>
        <w:rPr>
          <w:rFonts w:ascii="Arial" w:hAnsi="Arial" w:cs="Arial"/>
        </w:rPr>
      </w:pPr>
      <w:r w:rsidRPr="44637FEC">
        <w:rPr>
          <w:rFonts w:ascii="Arial" w:hAnsi="Arial" w:cs="Arial"/>
          <w:b/>
          <w:bCs/>
        </w:rPr>
        <w:t xml:space="preserve">Shared ownership: </w:t>
      </w:r>
      <w:r w:rsidRPr="44637FEC">
        <w:rPr>
          <w:rFonts w:ascii="Arial" w:hAnsi="Arial" w:cs="Arial"/>
        </w:rPr>
        <w:t xml:space="preserve"> </w:t>
      </w:r>
      <w:r>
        <w:rPr>
          <w:rFonts w:ascii="Arial" w:hAnsi="Arial" w:cs="Arial"/>
        </w:rPr>
        <w:t xml:space="preserve">People see their input reflected in what we do and feel genuinely invested in the outcomes. </w:t>
      </w:r>
    </w:p>
    <w:p w14:paraId="11DDF1FA" w14:textId="4C7FA886" w:rsidR="00BB1EB4" w:rsidRPr="00092B5F" w:rsidRDefault="00BB1EB4" w:rsidP="00725B6D">
      <w:pPr>
        <w:pStyle w:val="NoSpacing"/>
        <w:numPr>
          <w:ilvl w:val="0"/>
          <w:numId w:val="22"/>
        </w:numPr>
        <w:spacing w:after="24"/>
        <w:rPr>
          <w:rFonts w:ascii="Arial" w:hAnsi="Arial" w:cs="Arial"/>
        </w:rPr>
      </w:pPr>
      <w:r>
        <w:rPr>
          <w:rFonts w:ascii="Arial" w:hAnsi="Arial" w:cs="Arial"/>
          <w:b/>
          <w:bCs/>
        </w:rPr>
        <w:t>Mutually beneficial relationships:</w:t>
      </w:r>
      <w:r>
        <w:rPr>
          <w:rFonts w:ascii="Arial" w:hAnsi="Arial" w:cs="Arial"/>
        </w:rPr>
        <w:t xml:space="preserve"> Building on previous research engagement approaches, spending time amongst communities to build genuine connections with people, understand their experience and what they need improves outcomes for both communities and the organisation.</w:t>
      </w:r>
    </w:p>
    <w:p w14:paraId="7E34387D" w14:textId="77777777" w:rsidR="00725B6D" w:rsidRPr="00092B5F" w:rsidRDefault="00725B6D" w:rsidP="00725B6D">
      <w:pPr>
        <w:pStyle w:val="NoSpacing"/>
        <w:numPr>
          <w:ilvl w:val="0"/>
          <w:numId w:val="22"/>
        </w:numPr>
        <w:spacing w:after="24"/>
        <w:rPr>
          <w:rFonts w:ascii="Arial" w:hAnsi="Arial" w:cs="Arial"/>
        </w:rPr>
      </w:pPr>
      <w:r>
        <w:rPr>
          <w:rFonts w:ascii="Arial" w:hAnsi="Arial" w:cs="Arial"/>
          <w:b/>
          <w:bCs/>
        </w:rPr>
        <w:t>T</w:t>
      </w:r>
      <w:r w:rsidRPr="44637FEC">
        <w:rPr>
          <w:rFonts w:ascii="Arial" w:hAnsi="Arial" w:cs="Arial"/>
          <w:b/>
          <w:bCs/>
        </w:rPr>
        <w:t>rust</w:t>
      </w:r>
      <w:r w:rsidRPr="44637FEC">
        <w:rPr>
          <w:rFonts w:ascii="Arial" w:hAnsi="Arial" w:cs="Arial"/>
        </w:rPr>
        <w:t xml:space="preserve">: </w:t>
      </w:r>
      <w:r>
        <w:rPr>
          <w:rFonts w:ascii="Arial" w:hAnsi="Arial" w:cs="Arial"/>
        </w:rPr>
        <w:t xml:space="preserve">Honest, open communication </w:t>
      </w:r>
      <w:r w:rsidRPr="44637FEC">
        <w:rPr>
          <w:rFonts w:ascii="Arial" w:hAnsi="Arial" w:cs="Arial"/>
        </w:rPr>
        <w:t>strengthens relationships and</w:t>
      </w:r>
      <w:r>
        <w:rPr>
          <w:rFonts w:ascii="Arial" w:hAnsi="Arial" w:cs="Arial"/>
        </w:rPr>
        <w:t xml:space="preserve"> makes </w:t>
      </w:r>
      <w:r w:rsidRPr="44637FEC">
        <w:rPr>
          <w:rFonts w:ascii="Arial" w:hAnsi="Arial" w:cs="Arial"/>
        </w:rPr>
        <w:t>future collaboratio</w:t>
      </w:r>
      <w:r>
        <w:rPr>
          <w:rFonts w:ascii="Arial" w:hAnsi="Arial" w:cs="Arial"/>
        </w:rPr>
        <w:t>n easier.</w:t>
      </w:r>
    </w:p>
    <w:p w14:paraId="3468071A" w14:textId="77777777" w:rsidR="00725B6D" w:rsidRPr="00092B5F" w:rsidRDefault="00725B6D" w:rsidP="00725B6D">
      <w:pPr>
        <w:pStyle w:val="NoSpacing"/>
        <w:numPr>
          <w:ilvl w:val="0"/>
          <w:numId w:val="22"/>
        </w:numPr>
        <w:spacing w:after="24"/>
        <w:rPr>
          <w:rFonts w:ascii="Arial" w:hAnsi="Arial" w:cs="Arial"/>
        </w:rPr>
      </w:pPr>
      <w:r>
        <w:rPr>
          <w:rFonts w:ascii="Arial" w:hAnsi="Arial" w:cs="Arial"/>
          <w:b/>
          <w:bCs/>
        </w:rPr>
        <w:t xml:space="preserve">More equitable outcomes: </w:t>
      </w:r>
      <w:r w:rsidRPr="00AA67E6">
        <w:rPr>
          <w:rFonts w:ascii="Arial" w:hAnsi="Arial" w:cs="Arial"/>
          <w:bCs/>
        </w:rPr>
        <w:t>Communication that reaches and reflects all communities help reduce inequalities in who engages and who benefits.</w:t>
      </w:r>
      <w:r>
        <w:rPr>
          <w:rFonts w:ascii="Arial" w:hAnsi="Arial" w:cs="Arial"/>
          <w:b/>
          <w:bCs/>
        </w:rPr>
        <w:t xml:space="preserve"> </w:t>
      </w:r>
    </w:p>
    <w:p w14:paraId="15E5354F" w14:textId="77777777" w:rsidR="00725B6D" w:rsidRPr="00092B5F" w:rsidRDefault="00725B6D" w:rsidP="00725B6D">
      <w:pPr>
        <w:pStyle w:val="NoSpacing"/>
        <w:spacing w:after="24"/>
        <w:rPr>
          <w:rFonts w:ascii="Arial" w:hAnsi="Arial" w:cs="Arial"/>
          <w:b/>
          <w:bCs/>
        </w:rPr>
      </w:pPr>
    </w:p>
    <w:p w14:paraId="153AC868" w14:textId="77777777" w:rsidR="00725B6D" w:rsidRPr="00092B5F" w:rsidRDefault="00725B6D" w:rsidP="00725B6D">
      <w:pPr>
        <w:pStyle w:val="NoSpacing"/>
        <w:spacing w:after="24"/>
        <w:rPr>
          <w:rFonts w:ascii="Arial" w:hAnsi="Arial" w:cs="Arial"/>
          <w:b/>
          <w:bCs/>
          <w:caps/>
        </w:rPr>
      </w:pPr>
      <w:r w:rsidRPr="44637FEC">
        <w:rPr>
          <w:rFonts w:ascii="Arial" w:hAnsi="Arial" w:cs="Arial"/>
          <w:b/>
          <w:bCs/>
          <w:caps/>
        </w:rPr>
        <w:t>key actions</w:t>
      </w:r>
    </w:p>
    <w:p w14:paraId="0B26F3CF" w14:textId="77777777" w:rsidR="00725B6D" w:rsidRPr="00092B5F" w:rsidRDefault="00725B6D" w:rsidP="00725B6D">
      <w:pPr>
        <w:pStyle w:val="NoSpacing"/>
        <w:spacing w:after="24"/>
        <w:rPr>
          <w:rFonts w:ascii="Arial" w:hAnsi="Arial" w:cs="Arial"/>
        </w:rPr>
      </w:pPr>
    </w:p>
    <w:p w14:paraId="7063FE40" w14:textId="77777777" w:rsidR="00725B6D" w:rsidRPr="00092B5F" w:rsidRDefault="00725B6D" w:rsidP="00725B6D">
      <w:pPr>
        <w:pStyle w:val="NoSpacing"/>
        <w:spacing w:after="24"/>
        <w:rPr>
          <w:rFonts w:ascii="Arial" w:hAnsi="Arial" w:cs="Arial"/>
          <w:b/>
          <w:bCs/>
        </w:rPr>
      </w:pPr>
      <w:r w:rsidRPr="44637FEC">
        <w:rPr>
          <w:rFonts w:ascii="Arial" w:hAnsi="Arial" w:cs="Arial"/>
          <w:b/>
          <w:bCs/>
        </w:rPr>
        <w:t xml:space="preserve">July – September 2025 </w:t>
      </w:r>
    </w:p>
    <w:p w14:paraId="471DC3FA" w14:textId="77777777" w:rsidR="00725B6D" w:rsidRPr="00092B5F" w:rsidRDefault="00725B6D" w:rsidP="00725B6D">
      <w:pPr>
        <w:pStyle w:val="NoSpacing"/>
        <w:numPr>
          <w:ilvl w:val="0"/>
          <w:numId w:val="14"/>
        </w:numPr>
        <w:spacing w:after="24"/>
        <w:rPr>
          <w:rFonts w:ascii="Arial" w:hAnsi="Arial" w:cs="Arial"/>
        </w:rPr>
      </w:pPr>
      <w:r w:rsidRPr="44637FEC">
        <w:rPr>
          <w:rFonts w:ascii="Arial" w:hAnsi="Arial" w:cs="Arial"/>
        </w:rPr>
        <w:t xml:space="preserve">Launch </w:t>
      </w:r>
      <w:r>
        <w:rPr>
          <w:rFonts w:ascii="Arial" w:hAnsi="Arial" w:cs="Arial"/>
        </w:rPr>
        <w:t xml:space="preserve">a </w:t>
      </w:r>
      <w:r w:rsidRPr="44637FEC">
        <w:rPr>
          <w:rFonts w:ascii="Arial" w:hAnsi="Arial" w:cs="Arial"/>
        </w:rPr>
        <w:t>multi-channel engagement strategy using social media platforms and other media to meet people where they feel most comfortable.</w:t>
      </w:r>
    </w:p>
    <w:p w14:paraId="5BF428DB" w14:textId="6EC07B57" w:rsidR="00725B6D" w:rsidRDefault="00725B6D" w:rsidP="00725B6D">
      <w:pPr>
        <w:pStyle w:val="NoSpacing"/>
        <w:numPr>
          <w:ilvl w:val="0"/>
          <w:numId w:val="14"/>
        </w:numPr>
        <w:spacing w:after="24"/>
        <w:rPr>
          <w:rFonts w:ascii="Arial" w:hAnsi="Arial" w:cs="Arial"/>
        </w:rPr>
      </w:pPr>
      <w:r>
        <w:rPr>
          <w:rFonts w:ascii="Arial" w:hAnsi="Arial" w:cs="Arial"/>
        </w:rPr>
        <w:t xml:space="preserve">Publish a </w:t>
      </w:r>
      <w:r w:rsidRPr="44637FEC">
        <w:rPr>
          <w:rFonts w:ascii="Arial" w:hAnsi="Arial" w:cs="Arial"/>
        </w:rPr>
        <w:t>quarterly newsletter</w:t>
      </w:r>
      <w:r>
        <w:rPr>
          <w:rFonts w:ascii="Arial" w:hAnsi="Arial" w:cs="Arial"/>
        </w:rPr>
        <w:t xml:space="preserve"> with updates, opportunities and outcomes</w:t>
      </w:r>
      <w:r w:rsidR="00D079EE">
        <w:rPr>
          <w:rFonts w:ascii="Arial" w:hAnsi="Arial" w:cs="Arial"/>
        </w:rPr>
        <w:t xml:space="preserve">, </w:t>
      </w:r>
      <w:r>
        <w:rPr>
          <w:rFonts w:ascii="Arial" w:hAnsi="Arial" w:cs="Arial"/>
        </w:rPr>
        <w:t xml:space="preserve">written in accessible, plain </w:t>
      </w:r>
      <w:proofErr w:type="gramStart"/>
      <w:r>
        <w:rPr>
          <w:rFonts w:ascii="Arial" w:hAnsi="Arial" w:cs="Arial"/>
        </w:rPr>
        <w:t xml:space="preserve">English </w:t>
      </w:r>
      <w:r w:rsidR="00D079EE">
        <w:rPr>
          <w:rFonts w:ascii="Arial" w:hAnsi="Arial" w:cs="Arial"/>
        </w:rPr>
        <w:t>.</w:t>
      </w:r>
      <w:proofErr w:type="gramEnd"/>
      <w:r w:rsidRPr="44637FEC">
        <w:rPr>
          <w:rFonts w:ascii="Arial" w:hAnsi="Arial" w:cs="Arial"/>
        </w:rPr>
        <w:t xml:space="preserve"> </w:t>
      </w:r>
    </w:p>
    <w:p w14:paraId="5E65A1B1" w14:textId="6C16AC85" w:rsidR="00BB1EB4" w:rsidRPr="00BB1EB4" w:rsidRDefault="00725B6D" w:rsidP="00725B6D">
      <w:pPr>
        <w:pStyle w:val="NoSpacing"/>
        <w:numPr>
          <w:ilvl w:val="0"/>
          <w:numId w:val="14"/>
        </w:numPr>
        <w:spacing w:after="24"/>
        <w:rPr>
          <w:rStyle w:val="CommentReference"/>
          <w:rFonts w:ascii="Arial" w:hAnsi="Arial" w:cs="Arial"/>
          <w:b/>
          <w:bCs/>
          <w:sz w:val="22"/>
          <w:szCs w:val="22"/>
        </w:rPr>
      </w:pPr>
      <w:r w:rsidRPr="00BB1EB4">
        <w:rPr>
          <w:rFonts w:ascii="Arial" w:hAnsi="Arial" w:cs="Arial"/>
        </w:rPr>
        <w:t>Establish a digital presence for our community</w:t>
      </w:r>
      <w:r w:rsidR="00BB1EB4">
        <w:rPr>
          <w:rFonts w:ascii="Arial" w:hAnsi="Arial" w:cs="Arial"/>
        </w:rPr>
        <w:t xml:space="preserve"> offering extended opportunities for engagement and reaching a wider audience</w:t>
      </w:r>
      <w:r w:rsidR="00D079EE">
        <w:rPr>
          <w:rFonts w:ascii="Arial" w:hAnsi="Arial" w:cs="Arial"/>
        </w:rPr>
        <w:t>.</w:t>
      </w:r>
    </w:p>
    <w:p w14:paraId="124D13D2" w14:textId="1A0574FC" w:rsidR="00725B6D" w:rsidRPr="00BB1EB4" w:rsidRDefault="00725B6D" w:rsidP="00BB1EB4">
      <w:pPr>
        <w:pStyle w:val="NoSpacing"/>
        <w:spacing w:after="24"/>
        <w:rPr>
          <w:rFonts w:ascii="Arial" w:hAnsi="Arial" w:cs="Arial"/>
          <w:b/>
          <w:bCs/>
        </w:rPr>
      </w:pPr>
      <w:r w:rsidRPr="00BB1EB4">
        <w:rPr>
          <w:rFonts w:ascii="Arial" w:hAnsi="Arial" w:cs="Arial"/>
          <w:b/>
          <w:bCs/>
        </w:rPr>
        <w:t xml:space="preserve">October 2025 – June 2026 </w:t>
      </w:r>
    </w:p>
    <w:p w14:paraId="19C6704D" w14:textId="77777777" w:rsidR="00287186" w:rsidRPr="00092B5F" w:rsidRDefault="00287186" w:rsidP="00287186">
      <w:pPr>
        <w:pStyle w:val="NoSpacing"/>
        <w:numPr>
          <w:ilvl w:val="0"/>
          <w:numId w:val="15"/>
        </w:numPr>
        <w:spacing w:after="24"/>
        <w:rPr>
          <w:rFonts w:ascii="Arial" w:hAnsi="Arial" w:cs="Arial"/>
        </w:rPr>
      </w:pPr>
      <w:r>
        <w:rPr>
          <w:rFonts w:ascii="Arial" w:hAnsi="Arial" w:cs="Arial"/>
        </w:rPr>
        <w:t xml:space="preserve">Take co-creation into informal settings </w:t>
      </w:r>
      <w:r w:rsidRPr="44637FEC">
        <w:rPr>
          <w:rFonts w:ascii="Arial" w:hAnsi="Arial" w:cs="Arial"/>
        </w:rPr>
        <w:t>(e.g. libraries, food banks, Job Centres) to actively re</w:t>
      </w:r>
      <w:r>
        <w:rPr>
          <w:rFonts w:ascii="Arial" w:hAnsi="Arial" w:cs="Arial"/>
        </w:rPr>
        <w:t>duce</w:t>
      </w:r>
      <w:r w:rsidRPr="44637FEC">
        <w:rPr>
          <w:rFonts w:ascii="Arial" w:hAnsi="Arial" w:cs="Arial"/>
        </w:rPr>
        <w:t xml:space="preserve"> barriers to participation and ensure more equitable access for all.</w:t>
      </w:r>
    </w:p>
    <w:p w14:paraId="707A2ABC" w14:textId="202400CF" w:rsidR="00287186" w:rsidRPr="00287186" w:rsidRDefault="00287186" w:rsidP="00287186">
      <w:pPr>
        <w:pStyle w:val="NoSpacing"/>
        <w:numPr>
          <w:ilvl w:val="0"/>
          <w:numId w:val="15"/>
        </w:numPr>
        <w:spacing w:after="24"/>
        <w:rPr>
          <w:rFonts w:ascii="Arial" w:hAnsi="Arial" w:cs="Arial"/>
        </w:rPr>
      </w:pPr>
      <w:r w:rsidRPr="44637FEC">
        <w:rPr>
          <w:rFonts w:ascii="Arial" w:hAnsi="Arial" w:cs="Arial"/>
        </w:rPr>
        <w:t>Launch flexible event options</w:t>
      </w:r>
      <w:r>
        <w:rPr>
          <w:rFonts w:ascii="Arial" w:hAnsi="Arial" w:cs="Arial"/>
        </w:rPr>
        <w:t xml:space="preserve"> </w:t>
      </w:r>
      <w:r w:rsidRPr="44637FEC">
        <w:rPr>
          <w:rFonts w:ascii="Arial" w:hAnsi="Arial" w:cs="Arial"/>
        </w:rPr>
        <w:t>(evenings, weekends</w:t>
      </w:r>
      <w:r>
        <w:rPr>
          <w:rFonts w:ascii="Arial" w:hAnsi="Arial" w:cs="Arial"/>
        </w:rPr>
        <w:t>) to reach people beyond traditional hours</w:t>
      </w:r>
    </w:p>
    <w:p w14:paraId="31FE0D25" w14:textId="6E3B3557" w:rsidR="00725B6D" w:rsidRPr="00092B5F" w:rsidRDefault="00725B6D" w:rsidP="00725B6D">
      <w:pPr>
        <w:pStyle w:val="NoSpacing"/>
        <w:numPr>
          <w:ilvl w:val="0"/>
          <w:numId w:val="15"/>
        </w:numPr>
        <w:spacing w:after="24"/>
        <w:rPr>
          <w:rFonts w:ascii="Arial" w:hAnsi="Arial" w:cs="Arial"/>
        </w:rPr>
      </w:pPr>
      <w:r>
        <w:rPr>
          <w:rFonts w:ascii="Arial" w:hAnsi="Arial" w:cs="Arial"/>
        </w:rPr>
        <w:t xml:space="preserve">Co-develop a set of inclusive </w:t>
      </w:r>
      <w:r w:rsidRPr="44637FEC">
        <w:rPr>
          <w:rFonts w:ascii="Arial" w:hAnsi="Arial" w:cs="Arial"/>
        </w:rPr>
        <w:t>communication</w:t>
      </w:r>
      <w:r>
        <w:rPr>
          <w:rFonts w:ascii="Arial" w:hAnsi="Arial" w:cs="Arial"/>
        </w:rPr>
        <w:t xml:space="preserve"> principles – using the communications and marketing team’s new brand and identity guidelines which have been co-produced.</w:t>
      </w:r>
    </w:p>
    <w:p w14:paraId="7A4B2492" w14:textId="77777777" w:rsidR="00725B6D" w:rsidRPr="00092B5F" w:rsidRDefault="00725B6D" w:rsidP="00725B6D">
      <w:pPr>
        <w:pStyle w:val="NoSpacing"/>
        <w:numPr>
          <w:ilvl w:val="0"/>
          <w:numId w:val="15"/>
        </w:numPr>
        <w:spacing w:after="24"/>
        <w:rPr>
          <w:rFonts w:ascii="Arial" w:hAnsi="Arial" w:cs="Arial"/>
        </w:rPr>
      </w:pPr>
      <w:r>
        <w:rPr>
          <w:rFonts w:ascii="Arial" w:hAnsi="Arial" w:cs="Arial"/>
        </w:rPr>
        <w:t>Launch a ‘</w:t>
      </w:r>
      <w:r w:rsidRPr="44637FEC">
        <w:rPr>
          <w:rFonts w:ascii="Arial" w:hAnsi="Arial" w:cs="Arial"/>
        </w:rPr>
        <w:t xml:space="preserve">You Said, We Did’ feedback </w:t>
      </w:r>
      <w:r>
        <w:rPr>
          <w:rFonts w:ascii="Arial" w:hAnsi="Arial" w:cs="Arial"/>
        </w:rPr>
        <w:t xml:space="preserve">model to clearly show how </w:t>
      </w:r>
      <w:r w:rsidRPr="44637FEC">
        <w:rPr>
          <w:rFonts w:ascii="Arial" w:hAnsi="Arial" w:cs="Arial"/>
        </w:rPr>
        <w:t>co-creator</w:t>
      </w:r>
      <w:r>
        <w:rPr>
          <w:rFonts w:ascii="Arial" w:hAnsi="Arial" w:cs="Arial"/>
        </w:rPr>
        <w:t xml:space="preserve"> feedback leads to action</w:t>
      </w:r>
      <w:r w:rsidRPr="44637FEC">
        <w:rPr>
          <w:rFonts w:ascii="Arial" w:hAnsi="Arial" w:cs="Arial"/>
        </w:rPr>
        <w:t>.</w:t>
      </w:r>
    </w:p>
    <w:p w14:paraId="2FC6F6F7" w14:textId="77777777" w:rsidR="00725B6D" w:rsidRPr="00092B5F" w:rsidRDefault="00725B6D" w:rsidP="00725B6D">
      <w:pPr>
        <w:pStyle w:val="NoSpacing"/>
        <w:spacing w:after="24"/>
        <w:rPr>
          <w:rFonts w:ascii="Arial" w:hAnsi="Arial" w:cs="Arial"/>
          <w:b/>
          <w:bCs/>
        </w:rPr>
      </w:pPr>
      <w:r w:rsidRPr="44637FEC">
        <w:rPr>
          <w:rFonts w:ascii="Arial" w:hAnsi="Arial" w:cs="Arial"/>
          <w:b/>
          <w:bCs/>
        </w:rPr>
        <w:t xml:space="preserve">July 2026 – December 2027 </w:t>
      </w:r>
    </w:p>
    <w:p w14:paraId="7EFD3A5E" w14:textId="6948A433" w:rsidR="00725B6D" w:rsidRPr="00820355" w:rsidRDefault="00725B6D" w:rsidP="00725B6D">
      <w:pPr>
        <w:pStyle w:val="NoSpacing"/>
        <w:numPr>
          <w:ilvl w:val="0"/>
          <w:numId w:val="16"/>
        </w:numPr>
        <w:spacing w:after="24"/>
        <w:rPr>
          <w:rFonts w:ascii="Arial" w:hAnsi="Arial" w:cs="Arial"/>
        </w:rPr>
      </w:pPr>
      <w:r>
        <w:rPr>
          <w:rFonts w:ascii="Arial" w:hAnsi="Arial" w:cs="Arial"/>
        </w:rPr>
        <w:t>Expand digital accessibility through live chat, virtual forums and SMS updates – building on and ensuring the co-creators needs are embedded in wider trust projects and developments (like the new external website, SMS and patient portal developments)</w:t>
      </w:r>
      <w:r w:rsidR="00D079EE">
        <w:rPr>
          <w:rFonts w:ascii="Arial" w:hAnsi="Arial" w:cs="Arial"/>
        </w:rPr>
        <w:t>.</w:t>
      </w:r>
      <w:r>
        <w:rPr>
          <w:rFonts w:ascii="Arial" w:hAnsi="Arial" w:cs="Arial"/>
        </w:rPr>
        <w:t xml:space="preserve"> </w:t>
      </w:r>
    </w:p>
    <w:p w14:paraId="53B523C7" w14:textId="77777777" w:rsidR="00725B6D" w:rsidRPr="00092B5F" w:rsidRDefault="00725B6D" w:rsidP="00725B6D">
      <w:pPr>
        <w:pStyle w:val="NoSpacing"/>
        <w:numPr>
          <w:ilvl w:val="0"/>
          <w:numId w:val="16"/>
        </w:numPr>
        <w:spacing w:after="24"/>
        <w:rPr>
          <w:rFonts w:ascii="Arial" w:hAnsi="Arial" w:cs="Arial"/>
        </w:rPr>
      </w:pPr>
      <w:r>
        <w:rPr>
          <w:rFonts w:ascii="Arial" w:hAnsi="Arial" w:cs="Arial"/>
        </w:rPr>
        <w:t xml:space="preserve">Create tailored content for underrepresented </w:t>
      </w:r>
      <w:r w:rsidRPr="44637FEC">
        <w:rPr>
          <w:rFonts w:ascii="Arial" w:hAnsi="Arial" w:cs="Arial"/>
        </w:rPr>
        <w:t>groups, ensuring</w:t>
      </w:r>
      <w:r>
        <w:rPr>
          <w:rFonts w:ascii="Arial" w:hAnsi="Arial" w:cs="Arial"/>
        </w:rPr>
        <w:t xml:space="preserve"> materials reflect the people we serve. </w:t>
      </w:r>
      <w:r w:rsidRPr="44637FEC">
        <w:rPr>
          <w:rFonts w:ascii="Arial" w:hAnsi="Arial" w:cs="Arial"/>
        </w:rPr>
        <w:t xml:space="preserve"> </w:t>
      </w:r>
    </w:p>
    <w:p w14:paraId="672A7E67" w14:textId="77777777" w:rsidR="00725B6D" w:rsidRPr="00092B5F" w:rsidRDefault="00725B6D" w:rsidP="00725B6D">
      <w:pPr>
        <w:pStyle w:val="NoSpacing"/>
        <w:spacing w:after="24"/>
        <w:rPr>
          <w:rFonts w:ascii="Arial" w:hAnsi="Arial" w:cs="Arial"/>
          <w:b/>
          <w:bCs/>
        </w:rPr>
      </w:pPr>
      <w:r w:rsidRPr="44637FEC">
        <w:rPr>
          <w:rFonts w:ascii="Arial" w:hAnsi="Arial" w:cs="Arial"/>
          <w:b/>
          <w:bCs/>
        </w:rPr>
        <w:t>January – December 2028</w:t>
      </w:r>
    </w:p>
    <w:p w14:paraId="644031F2" w14:textId="77777777" w:rsidR="00725B6D" w:rsidRPr="00092B5F" w:rsidRDefault="00725B6D" w:rsidP="00725B6D">
      <w:pPr>
        <w:pStyle w:val="NoSpacing"/>
        <w:numPr>
          <w:ilvl w:val="0"/>
          <w:numId w:val="17"/>
        </w:numPr>
        <w:spacing w:after="24"/>
        <w:rPr>
          <w:rFonts w:ascii="Arial" w:hAnsi="Arial" w:cs="Arial"/>
        </w:rPr>
      </w:pPr>
      <w:r w:rsidRPr="44637FEC">
        <w:rPr>
          <w:rFonts w:ascii="Arial" w:hAnsi="Arial" w:cs="Arial"/>
        </w:rPr>
        <w:t xml:space="preserve">Conduct annual </w:t>
      </w:r>
      <w:r>
        <w:rPr>
          <w:rFonts w:ascii="Arial" w:hAnsi="Arial" w:cs="Arial"/>
        </w:rPr>
        <w:t xml:space="preserve">reviews of our communication tools and channels, using community feedback to refine and improve. </w:t>
      </w:r>
    </w:p>
    <w:p w14:paraId="5F87A5C9" w14:textId="71EFFF36" w:rsidR="002B3520" w:rsidRDefault="002B3520" w:rsidP="00725B6D">
      <w:pPr>
        <w:pStyle w:val="NoSpacing"/>
        <w:spacing w:after="24"/>
        <w:rPr>
          <w:rFonts w:ascii="Arial" w:eastAsia="Arial" w:hAnsi="Arial" w:cs="Arial"/>
          <w:b/>
          <w:bCs/>
          <w:sz w:val="24"/>
          <w:szCs w:val="24"/>
        </w:rPr>
      </w:pPr>
    </w:p>
    <w:p w14:paraId="1F1EA9BD" w14:textId="77777777" w:rsidR="002B3520" w:rsidRDefault="002B3520" w:rsidP="00725B6D">
      <w:pPr>
        <w:pStyle w:val="NoSpacing"/>
        <w:spacing w:after="24"/>
        <w:rPr>
          <w:rFonts w:ascii="Arial" w:eastAsia="Arial" w:hAnsi="Arial" w:cs="Arial"/>
          <w:b/>
          <w:bCs/>
          <w:sz w:val="24"/>
          <w:szCs w:val="24"/>
        </w:rPr>
      </w:pPr>
    </w:p>
    <w:p w14:paraId="74FBC511" w14:textId="1FF195D0" w:rsidR="00725B6D" w:rsidRPr="002E17DD" w:rsidRDefault="00725B6D" w:rsidP="00725B6D">
      <w:pPr>
        <w:pStyle w:val="NoSpacing"/>
        <w:spacing w:after="24"/>
        <w:rPr>
          <w:rFonts w:ascii="Arial" w:eastAsia="Arial" w:hAnsi="Arial" w:cs="Arial"/>
          <w:b/>
          <w:bCs/>
          <w:sz w:val="24"/>
          <w:szCs w:val="24"/>
        </w:rPr>
      </w:pPr>
      <w:r w:rsidRPr="002E17DD">
        <w:rPr>
          <w:rFonts w:ascii="Arial" w:eastAsia="Arial" w:hAnsi="Arial" w:cs="Arial"/>
          <w:b/>
          <w:bCs/>
          <w:sz w:val="24"/>
          <w:szCs w:val="24"/>
        </w:rPr>
        <w:t xml:space="preserve">Objective </w:t>
      </w:r>
      <w:r>
        <w:rPr>
          <w:rFonts w:ascii="Arial" w:eastAsia="Arial" w:hAnsi="Arial" w:cs="Arial"/>
          <w:b/>
          <w:bCs/>
          <w:sz w:val="24"/>
          <w:szCs w:val="24"/>
        </w:rPr>
        <w:t>3</w:t>
      </w:r>
      <w:r w:rsidRPr="002E17DD">
        <w:rPr>
          <w:rFonts w:ascii="Arial" w:eastAsia="Arial" w:hAnsi="Arial" w:cs="Arial"/>
          <w:b/>
          <w:bCs/>
          <w:sz w:val="24"/>
          <w:szCs w:val="24"/>
        </w:rPr>
        <w:t xml:space="preserve">: </w:t>
      </w:r>
      <w:r w:rsidR="00C7267A">
        <w:rPr>
          <w:rFonts w:ascii="Arial" w:eastAsia="Arial" w:hAnsi="Arial" w:cs="Arial"/>
          <w:b/>
          <w:bCs/>
          <w:sz w:val="24"/>
          <w:szCs w:val="24"/>
        </w:rPr>
        <w:t>Creating</w:t>
      </w:r>
      <w:r w:rsidR="00C7267A" w:rsidRPr="002E17DD">
        <w:rPr>
          <w:rFonts w:ascii="Arial" w:eastAsia="Arial" w:hAnsi="Arial" w:cs="Arial"/>
          <w:b/>
          <w:bCs/>
          <w:sz w:val="24"/>
          <w:szCs w:val="24"/>
        </w:rPr>
        <w:t xml:space="preserve"> </w:t>
      </w:r>
      <w:r w:rsidRPr="002E17DD">
        <w:rPr>
          <w:rFonts w:ascii="Arial" w:eastAsia="Arial" w:hAnsi="Arial" w:cs="Arial"/>
          <w:b/>
          <w:bCs/>
          <w:sz w:val="24"/>
          <w:szCs w:val="24"/>
        </w:rPr>
        <w:t>a</w:t>
      </w:r>
      <w:r>
        <w:rPr>
          <w:rFonts w:ascii="Arial" w:eastAsia="Arial" w:hAnsi="Arial" w:cs="Arial"/>
          <w:b/>
          <w:bCs/>
          <w:sz w:val="24"/>
          <w:szCs w:val="24"/>
        </w:rPr>
        <w:t xml:space="preserve"> </w:t>
      </w:r>
      <w:r w:rsidRPr="00FA3DBB">
        <w:rPr>
          <w:rFonts w:ascii="Arial" w:eastAsia="Arial" w:hAnsi="Arial" w:cs="Arial"/>
          <w:b/>
          <w:bCs/>
          <w:color w:val="4472C4" w:themeColor="accent1"/>
          <w:sz w:val="24"/>
          <w:szCs w:val="24"/>
        </w:rPr>
        <w:t xml:space="preserve">curious </w:t>
      </w:r>
      <w:r w:rsidRPr="002E17DD">
        <w:rPr>
          <w:rFonts w:ascii="Arial" w:eastAsia="Arial" w:hAnsi="Arial" w:cs="Arial"/>
          <w:b/>
          <w:bCs/>
          <w:sz w:val="24"/>
          <w:szCs w:val="24"/>
        </w:rPr>
        <w:t>and</w:t>
      </w:r>
      <w:r>
        <w:rPr>
          <w:rFonts w:ascii="Arial" w:eastAsia="Arial" w:hAnsi="Arial" w:cs="Arial"/>
          <w:b/>
          <w:bCs/>
          <w:sz w:val="24"/>
          <w:szCs w:val="24"/>
        </w:rPr>
        <w:t xml:space="preserve"> psychologically safe </w:t>
      </w:r>
      <w:r w:rsidRPr="002E17DD">
        <w:rPr>
          <w:rFonts w:ascii="Arial" w:eastAsia="Arial" w:hAnsi="Arial" w:cs="Arial"/>
          <w:b/>
          <w:bCs/>
          <w:sz w:val="24"/>
          <w:szCs w:val="24"/>
        </w:rPr>
        <w:t xml:space="preserve">co-creation environment </w:t>
      </w:r>
    </w:p>
    <w:p w14:paraId="79C425C4" w14:textId="77777777" w:rsidR="00725B6D" w:rsidRPr="00092B5F" w:rsidRDefault="00725B6D" w:rsidP="00725B6D">
      <w:pPr>
        <w:pStyle w:val="NoSpacing"/>
        <w:spacing w:after="24"/>
        <w:rPr>
          <w:rFonts w:ascii="Arial" w:hAnsi="Arial" w:cs="Arial"/>
          <w:b/>
          <w:bCs/>
          <w:caps/>
        </w:rPr>
      </w:pPr>
    </w:p>
    <w:p w14:paraId="74E9D57F" w14:textId="22D03270" w:rsidR="00725B6D" w:rsidRDefault="00725B6D" w:rsidP="00725B6D">
      <w:pPr>
        <w:pStyle w:val="NoSpacing"/>
        <w:spacing w:after="24"/>
        <w:rPr>
          <w:rFonts w:ascii="Arial" w:hAnsi="Arial" w:cs="Arial"/>
        </w:rPr>
      </w:pPr>
      <w:r>
        <w:rPr>
          <w:rFonts w:ascii="Arial" w:hAnsi="Arial" w:cs="Arial"/>
        </w:rPr>
        <w:t xml:space="preserve">Curiosity is at the heart of great co-creation. We want to build a culture where people feel safe to ask bold questions, share different perspectives, and challenge assumptions without fear of judgement. A space where disagreement can be respectful, ideas can be tested and everyone feels confident that their voice matters. </w:t>
      </w:r>
    </w:p>
    <w:p w14:paraId="453BA6ED" w14:textId="77777777" w:rsidR="002B3520" w:rsidRDefault="002B3520" w:rsidP="00725B6D">
      <w:pPr>
        <w:pStyle w:val="NoSpacing"/>
        <w:spacing w:after="24"/>
        <w:rPr>
          <w:rFonts w:ascii="Arial" w:hAnsi="Arial" w:cs="Arial"/>
          <w:b/>
          <w:bCs/>
        </w:rPr>
      </w:pPr>
    </w:p>
    <w:p w14:paraId="1094F70B" w14:textId="72D735E6" w:rsidR="00725B6D" w:rsidRDefault="00725B6D" w:rsidP="00725B6D">
      <w:pPr>
        <w:pStyle w:val="NoSpacing"/>
        <w:spacing w:after="24"/>
        <w:rPr>
          <w:rFonts w:ascii="Arial" w:hAnsi="Arial" w:cs="Arial"/>
          <w:b/>
          <w:bCs/>
        </w:rPr>
      </w:pPr>
      <w:r>
        <w:rPr>
          <w:rFonts w:ascii="Arial" w:hAnsi="Arial" w:cs="Arial"/>
          <w:b/>
          <w:bCs/>
        </w:rPr>
        <w:t>What success looks like</w:t>
      </w:r>
    </w:p>
    <w:p w14:paraId="3DD6252E" w14:textId="77777777" w:rsidR="00725B6D" w:rsidRPr="00092B5F" w:rsidRDefault="00725B6D" w:rsidP="00725B6D">
      <w:pPr>
        <w:pStyle w:val="NoSpacing"/>
        <w:spacing w:after="24"/>
        <w:rPr>
          <w:rFonts w:ascii="Arial" w:hAnsi="Arial" w:cs="Arial"/>
          <w:b/>
          <w:bCs/>
        </w:rPr>
      </w:pPr>
    </w:p>
    <w:p w14:paraId="5B5D3ACA" w14:textId="77777777" w:rsidR="00725B6D" w:rsidRPr="00092B5F" w:rsidRDefault="00725B6D" w:rsidP="00725B6D">
      <w:pPr>
        <w:pStyle w:val="NoSpacing"/>
        <w:numPr>
          <w:ilvl w:val="0"/>
          <w:numId w:val="21"/>
        </w:numPr>
        <w:spacing w:after="24"/>
        <w:rPr>
          <w:rFonts w:ascii="Arial" w:hAnsi="Arial" w:cs="Arial"/>
        </w:rPr>
      </w:pPr>
      <w:r>
        <w:rPr>
          <w:rFonts w:ascii="Arial" w:hAnsi="Arial" w:cs="Arial"/>
          <w:b/>
          <w:bCs/>
        </w:rPr>
        <w:t>Better p</w:t>
      </w:r>
      <w:r w:rsidRPr="44637FEC">
        <w:rPr>
          <w:rFonts w:ascii="Arial" w:hAnsi="Arial" w:cs="Arial"/>
          <w:b/>
          <w:bCs/>
        </w:rPr>
        <w:t xml:space="preserve">roblem </w:t>
      </w:r>
      <w:r>
        <w:rPr>
          <w:rFonts w:ascii="Arial" w:hAnsi="Arial" w:cs="Arial"/>
          <w:b/>
          <w:bCs/>
        </w:rPr>
        <w:t>s</w:t>
      </w:r>
      <w:r w:rsidRPr="44637FEC">
        <w:rPr>
          <w:rFonts w:ascii="Arial" w:hAnsi="Arial" w:cs="Arial"/>
          <w:b/>
          <w:bCs/>
        </w:rPr>
        <w:t>olving</w:t>
      </w:r>
      <w:r w:rsidRPr="44637FEC">
        <w:rPr>
          <w:rFonts w:ascii="Arial" w:hAnsi="Arial" w:cs="Arial"/>
        </w:rPr>
        <w:t xml:space="preserve">: </w:t>
      </w:r>
      <w:r>
        <w:rPr>
          <w:rFonts w:ascii="Arial" w:hAnsi="Arial" w:cs="Arial"/>
        </w:rPr>
        <w:t xml:space="preserve">We did deeper into the ‘why’ tackling root causes, not just surface issues and coming up with solutions before we fully understand the challenges and opportunities from all perspectives. </w:t>
      </w:r>
    </w:p>
    <w:p w14:paraId="22A5327F" w14:textId="77777777" w:rsidR="00725B6D" w:rsidRPr="00092B5F" w:rsidRDefault="00725B6D" w:rsidP="00725B6D">
      <w:pPr>
        <w:pStyle w:val="NoSpacing"/>
        <w:numPr>
          <w:ilvl w:val="0"/>
          <w:numId w:val="21"/>
        </w:numPr>
        <w:spacing w:after="24"/>
        <w:rPr>
          <w:rFonts w:ascii="Arial" w:hAnsi="Arial" w:cs="Arial"/>
        </w:rPr>
      </w:pPr>
      <w:r w:rsidRPr="44637FEC">
        <w:rPr>
          <w:rFonts w:ascii="Arial" w:hAnsi="Arial" w:cs="Arial"/>
          <w:b/>
          <w:bCs/>
        </w:rPr>
        <w:t>Positive disruptive</w:t>
      </w:r>
      <w:r w:rsidRPr="44637FEC">
        <w:rPr>
          <w:rFonts w:ascii="Arial" w:hAnsi="Arial" w:cs="Arial"/>
        </w:rPr>
        <w:t>:</w:t>
      </w:r>
      <w:r>
        <w:rPr>
          <w:rFonts w:ascii="Arial" w:hAnsi="Arial" w:cs="Arial"/>
        </w:rPr>
        <w:t xml:space="preserve"> People feel safe to challenge the status quo, helping us improve outdated practices and find better ways to improve.</w:t>
      </w:r>
    </w:p>
    <w:p w14:paraId="368F072E" w14:textId="77777777" w:rsidR="00725B6D" w:rsidRPr="00092B5F" w:rsidRDefault="00725B6D" w:rsidP="00725B6D">
      <w:pPr>
        <w:pStyle w:val="NoSpacing"/>
        <w:numPr>
          <w:ilvl w:val="0"/>
          <w:numId w:val="21"/>
        </w:numPr>
        <w:spacing w:after="24"/>
        <w:rPr>
          <w:rFonts w:ascii="Arial" w:hAnsi="Arial" w:cs="Arial"/>
        </w:rPr>
      </w:pPr>
      <w:r>
        <w:rPr>
          <w:rFonts w:ascii="Arial" w:hAnsi="Arial" w:cs="Arial"/>
          <w:b/>
          <w:bCs/>
        </w:rPr>
        <w:t xml:space="preserve">Deeper empathy: </w:t>
      </w:r>
      <w:r w:rsidRPr="00546FF6">
        <w:rPr>
          <w:rFonts w:ascii="Arial" w:hAnsi="Arial" w:cs="Arial"/>
          <w:bCs/>
        </w:rPr>
        <w:t>Curiosity encourages active listening, helping us understand different experiences and design more inclusive solutions.</w:t>
      </w:r>
      <w:r>
        <w:rPr>
          <w:rFonts w:ascii="Arial" w:hAnsi="Arial" w:cs="Arial"/>
          <w:b/>
          <w:bCs/>
        </w:rPr>
        <w:t xml:space="preserve"> </w:t>
      </w:r>
    </w:p>
    <w:p w14:paraId="28134FC5" w14:textId="77777777" w:rsidR="00725B6D" w:rsidRPr="00092B5F" w:rsidRDefault="00725B6D" w:rsidP="00725B6D">
      <w:pPr>
        <w:pStyle w:val="NoSpacing"/>
        <w:numPr>
          <w:ilvl w:val="0"/>
          <w:numId w:val="21"/>
        </w:numPr>
        <w:spacing w:after="24"/>
        <w:rPr>
          <w:rFonts w:ascii="Arial" w:hAnsi="Arial" w:cs="Arial"/>
        </w:rPr>
      </w:pPr>
      <w:r w:rsidRPr="44637FEC">
        <w:rPr>
          <w:rFonts w:ascii="Arial" w:hAnsi="Arial" w:cs="Arial"/>
          <w:b/>
          <w:bCs/>
        </w:rPr>
        <w:t>Authentic participati</w:t>
      </w:r>
      <w:r w:rsidRPr="00546FF6">
        <w:rPr>
          <w:rFonts w:ascii="Arial" w:hAnsi="Arial" w:cs="Arial"/>
          <w:b/>
          <w:bCs/>
        </w:rPr>
        <w:t>o</w:t>
      </w:r>
      <w:r w:rsidRPr="00546FF6">
        <w:rPr>
          <w:rFonts w:ascii="Arial" w:hAnsi="Arial" w:cs="Arial"/>
          <w:b/>
        </w:rPr>
        <w:t>n</w:t>
      </w:r>
      <w:r w:rsidRPr="44637FEC">
        <w:rPr>
          <w:rFonts w:ascii="Arial" w:hAnsi="Arial" w:cs="Arial"/>
        </w:rPr>
        <w:t xml:space="preserve">: </w:t>
      </w:r>
      <w:r>
        <w:rPr>
          <w:rFonts w:ascii="Arial" w:hAnsi="Arial" w:cs="Arial"/>
        </w:rPr>
        <w:t xml:space="preserve">people bring their whole selves – contributing ideas, experience and energy with confidence and purpose. </w:t>
      </w:r>
    </w:p>
    <w:p w14:paraId="07E80D2A" w14:textId="77777777" w:rsidR="00725B6D" w:rsidRPr="00092B5F" w:rsidRDefault="00725B6D" w:rsidP="00725B6D">
      <w:pPr>
        <w:pStyle w:val="NoSpacing"/>
        <w:spacing w:after="24"/>
        <w:rPr>
          <w:rFonts w:ascii="Arial" w:hAnsi="Arial" w:cs="Arial"/>
          <w:b/>
          <w:bCs/>
        </w:rPr>
      </w:pPr>
    </w:p>
    <w:p w14:paraId="6C4DBA81" w14:textId="77777777" w:rsidR="00725B6D" w:rsidRPr="00092B5F" w:rsidRDefault="00725B6D" w:rsidP="00725B6D">
      <w:pPr>
        <w:pStyle w:val="NoSpacing"/>
        <w:spacing w:after="24"/>
        <w:rPr>
          <w:rFonts w:ascii="Arial" w:hAnsi="Arial" w:cs="Arial"/>
          <w:b/>
          <w:bCs/>
          <w:caps/>
        </w:rPr>
      </w:pPr>
      <w:r w:rsidRPr="44637FEC">
        <w:rPr>
          <w:rFonts w:ascii="Arial" w:hAnsi="Arial" w:cs="Arial"/>
          <w:b/>
          <w:bCs/>
          <w:caps/>
        </w:rPr>
        <w:t>KEY ACTIONS</w:t>
      </w:r>
    </w:p>
    <w:p w14:paraId="7CF8D42E" w14:textId="77777777" w:rsidR="00725B6D" w:rsidRPr="00092B5F" w:rsidRDefault="00725B6D" w:rsidP="00725B6D">
      <w:pPr>
        <w:pStyle w:val="NoSpacing"/>
        <w:spacing w:after="24"/>
        <w:rPr>
          <w:rFonts w:ascii="Arial" w:hAnsi="Arial" w:cs="Arial"/>
          <w:b/>
          <w:bCs/>
          <w:caps/>
        </w:rPr>
      </w:pPr>
    </w:p>
    <w:p w14:paraId="70F0E983" w14:textId="77777777" w:rsidR="00725B6D" w:rsidRPr="00092B5F" w:rsidRDefault="00725B6D" w:rsidP="00725B6D">
      <w:pPr>
        <w:pStyle w:val="NoSpacing"/>
        <w:spacing w:after="24"/>
        <w:rPr>
          <w:rFonts w:ascii="Arial" w:hAnsi="Arial" w:cs="Arial"/>
          <w:b/>
          <w:bCs/>
        </w:rPr>
      </w:pPr>
      <w:r w:rsidRPr="44637FEC">
        <w:rPr>
          <w:rFonts w:ascii="Arial" w:hAnsi="Arial" w:cs="Arial"/>
          <w:b/>
          <w:bCs/>
        </w:rPr>
        <w:t xml:space="preserve">July – September 2025 </w:t>
      </w:r>
    </w:p>
    <w:p w14:paraId="653B29B8" w14:textId="77777777" w:rsidR="00725B6D" w:rsidRPr="00092B5F" w:rsidRDefault="00725B6D" w:rsidP="00725B6D">
      <w:pPr>
        <w:pStyle w:val="NoSpacing"/>
        <w:numPr>
          <w:ilvl w:val="0"/>
          <w:numId w:val="23"/>
        </w:numPr>
        <w:spacing w:after="24"/>
        <w:rPr>
          <w:rFonts w:ascii="Arial" w:hAnsi="Arial" w:cs="Arial"/>
        </w:rPr>
      </w:pPr>
      <w:r w:rsidRPr="44637FEC">
        <w:rPr>
          <w:rFonts w:ascii="Arial" w:hAnsi="Arial" w:cs="Arial"/>
        </w:rPr>
        <w:t>Develop a series</w:t>
      </w:r>
      <w:r>
        <w:rPr>
          <w:rFonts w:ascii="Arial" w:hAnsi="Arial" w:cs="Arial"/>
        </w:rPr>
        <w:t xml:space="preserve"> of guidance documents </w:t>
      </w:r>
      <w:r w:rsidRPr="44637FEC">
        <w:rPr>
          <w:rFonts w:ascii="Arial" w:hAnsi="Arial" w:cs="Arial"/>
        </w:rPr>
        <w:t>to clearly outline departmental policies and procedures</w:t>
      </w:r>
    </w:p>
    <w:p w14:paraId="29BC5DAC" w14:textId="77777777" w:rsidR="00725B6D" w:rsidRPr="0010087E" w:rsidRDefault="00725B6D" w:rsidP="00725B6D">
      <w:pPr>
        <w:pStyle w:val="NoSpacing"/>
        <w:numPr>
          <w:ilvl w:val="0"/>
          <w:numId w:val="23"/>
        </w:numPr>
        <w:spacing w:after="24"/>
        <w:rPr>
          <w:rFonts w:ascii="Arial" w:hAnsi="Arial" w:cs="Arial"/>
          <w:color w:val="000000" w:themeColor="text1"/>
        </w:rPr>
      </w:pPr>
      <w:r w:rsidRPr="44637FEC">
        <w:rPr>
          <w:rFonts w:ascii="Arial" w:hAnsi="Arial" w:cs="Arial"/>
        </w:rPr>
        <w:t>Launch</w:t>
      </w:r>
      <w:r>
        <w:rPr>
          <w:rFonts w:ascii="Arial" w:hAnsi="Arial" w:cs="Arial"/>
        </w:rPr>
        <w:t xml:space="preserve"> a series of</w:t>
      </w:r>
      <w:r w:rsidRPr="44637FEC">
        <w:rPr>
          <w:rFonts w:ascii="Arial" w:hAnsi="Arial" w:cs="Arial"/>
        </w:rPr>
        <w:t xml:space="preserve"> “curiosity conversations”—safe, informal spaces </w:t>
      </w:r>
      <w:r>
        <w:rPr>
          <w:rFonts w:ascii="Arial" w:hAnsi="Arial" w:cs="Arial"/>
        </w:rPr>
        <w:t xml:space="preserve">for people to explore ideas and challenges together and to be part of the team problem-solving. We will start with a conversation on </w:t>
      </w:r>
      <w:r w:rsidRPr="0010087E">
        <w:rPr>
          <w:rFonts w:ascii="Arial" w:hAnsi="Arial" w:cs="Arial"/>
          <w:color w:val="000000" w:themeColor="text1"/>
        </w:rPr>
        <w:t xml:space="preserve">integrated and collaborative clinical care models. </w:t>
      </w:r>
    </w:p>
    <w:p w14:paraId="3A62638E" w14:textId="77777777" w:rsidR="00725B6D" w:rsidRPr="00092B5F" w:rsidRDefault="00725B6D" w:rsidP="00725B6D">
      <w:pPr>
        <w:pStyle w:val="NoSpacing"/>
        <w:numPr>
          <w:ilvl w:val="0"/>
          <w:numId w:val="23"/>
        </w:numPr>
        <w:spacing w:after="24"/>
        <w:rPr>
          <w:rFonts w:ascii="Arial" w:hAnsi="Arial" w:cs="Arial"/>
        </w:rPr>
      </w:pPr>
      <w:r w:rsidRPr="44637FEC">
        <w:rPr>
          <w:rFonts w:ascii="Arial" w:hAnsi="Arial" w:cs="Arial"/>
        </w:rPr>
        <w:t>Develop “curious questions” workshops to</w:t>
      </w:r>
      <w:r>
        <w:rPr>
          <w:rFonts w:ascii="Arial" w:hAnsi="Arial" w:cs="Arial"/>
        </w:rPr>
        <w:t xml:space="preserve"> support</w:t>
      </w:r>
      <w:r w:rsidRPr="44637FEC">
        <w:rPr>
          <w:rFonts w:ascii="Arial" w:hAnsi="Arial" w:cs="Arial"/>
        </w:rPr>
        <w:t xml:space="preserve"> co-creators and staff</w:t>
      </w:r>
      <w:r>
        <w:rPr>
          <w:rFonts w:ascii="Arial" w:hAnsi="Arial" w:cs="Arial"/>
        </w:rPr>
        <w:t xml:space="preserve"> to ask open, insightful questions that lead to </w:t>
      </w:r>
      <w:r w:rsidRPr="44637FEC">
        <w:rPr>
          <w:rFonts w:ascii="Arial" w:hAnsi="Arial" w:cs="Arial"/>
        </w:rPr>
        <w:t>deepe</w:t>
      </w:r>
      <w:r>
        <w:rPr>
          <w:rFonts w:ascii="Arial" w:hAnsi="Arial" w:cs="Arial"/>
        </w:rPr>
        <w:t>r</w:t>
      </w:r>
      <w:r w:rsidRPr="44637FEC">
        <w:rPr>
          <w:rFonts w:ascii="Arial" w:hAnsi="Arial" w:cs="Arial"/>
        </w:rPr>
        <w:t xml:space="preserve"> understanding.</w:t>
      </w:r>
    </w:p>
    <w:p w14:paraId="11D7029D" w14:textId="77777777" w:rsidR="00725B6D" w:rsidRPr="00092B5F" w:rsidRDefault="00725B6D" w:rsidP="00725B6D">
      <w:pPr>
        <w:pStyle w:val="NoSpacing"/>
        <w:spacing w:after="24"/>
        <w:rPr>
          <w:rFonts w:ascii="Arial" w:hAnsi="Arial" w:cs="Arial"/>
          <w:b/>
          <w:bCs/>
        </w:rPr>
      </w:pPr>
      <w:r w:rsidRPr="44637FEC">
        <w:rPr>
          <w:rFonts w:ascii="Arial" w:hAnsi="Arial" w:cs="Arial"/>
          <w:b/>
          <w:bCs/>
        </w:rPr>
        <w:t>January – June 2026</w:t>
      </w:r>
    </w:p>
    <w:p w14:paraId="0AC28B4D" w14:textId="11A442C0" w:rsidR="00BB1EB4" w:rsidRPr="00BB1EB4" w:rsidRDefault="00BB1EB4" w:rsidP="00BB1EB4">
      <w:pPr>
        <w:pStyle w:val="NoSpacing"/>
        <w:numPr>
          <w:ilvl w:val="0"/>
          <w:numId w:val="23"/>
        </w:numPr>
        <w:spacing w:after="24"/>
        <w:rPr>
          <w:rFonts w:ascii="Arial" w:hAnsi="Arial" w:cs="Arial"/>
          <w:bCs/>
        </w:rPr>
      </w:pPr>
      <w:r w:rsidRPr="006B15FD">
        <w:rPr>
          <w:rFonts w:ascii="Arial" w:hAnsi="Arial" w:cs="Arial"/>
          <w:bCs/>
        </w:rPr>
        <w:t>Develop a process to outline our pathway to impact</w:t>
      </w:r>
      <w:r>
        <w:rPr>
          <w:rFonts w:ascii="Arial" w:hAnsi="Arial" w:cs="Arial"/>
          <w:bCs/>
        </w:rPr>
        <w:t xml:space="preserve"> to map how we expect our work to make a meaningful difference </w:t>
      </w:r>
    </w:p>
    <w:p w14:paraId="008BE90D" w14:textId="73226D28" w:rsidR="00725B6D" w:rsidRPr="00092B5F" w:rsidRDefault="00725B6D" w:rsidP="00725B6D">
      <w:pPr>
        <w:pStyle w:val="NoSpacing"/>
        <w:numPr>
          <w:ilvl w:val="0"/>
          <w:numId w:val="23"/>
        </w:numPr>
        <w:spacing w:after="24"/>
        <w:rPr>
          <w:rFonts w:ascii="Arial" w:hAnsi="Arial" w:cs="Arial"/>
        </w:rPr>
      </w:pPr>
      <w:r w:rsidRPr="44637FEC">
        <w:rPr>
          <w:rFonts w:ascii="Arial" w:hAnsi="Arial" w:cs="Arial"/>
        </w:rPr>
        <w:t>Introduce reflective practice journals for co-creators and staff to record learnings, perspectives, and ideas sparked through engagement activities.</w:t>
      </w:r>
    </w:p>
    <w:p w14:paraId="12784B0D" w14:textId="77777777" w:rsidR="00725B6D" w:rsidRPr="00092B5F" w:rsidRDefault="00725B6D" w:rsidP="00725B6D">
      <w:pPr>
        <w:pStyle w:val="NoSpacing"/>
        <w:numPr>
          <w:ilvl w:val="0"/>
          <w:numId w:val="23"/>
        </w:numPr>
        <w:spacing w:after="24"/>
        <w:rPr>
          <w:rFonts w:ascii="Arial" w:hAnsi="Arial" w:cs="Arial"/>
        </w:rPr>
      </w:pPr>
      <w:r w:rsidRPr="44637FEC">
        <w:rPr>
          <w:rFonts w:ascii="Arial" w:hAnsi="Arial" w:cs="Arial"/>
        </w:rPr>
        <w:t>Embed curiosity prompts into all co-creation sessions (e.g. "what’s missing?", "what haven’t we thought of?", "whose voices are still unheard?").</w:t>
      </w:r>
    </w:p>
    <w:p w14:paraId="2BE3F576" w14:textId="39506726" w:rsidR="00725B6D" w:rsidRDefault="00725B6D" w:rsidP="00725B6D">
      <w:pPr>
        <w:pStyle w:val="NoSpacing"/>
        <w:spacing w:after="24"/>
        <w:rPr>
          <w:rFonts w:ascii="Arial" w:hAnsi="Arial" w:cs="Arial"/>
          <w:b/>
          <w:bCs/>
        </w:rPr>
      </w:pPr>
      <w:r w:rsidRPr="44637FEC">
        <w:rPr>
          <w:rFonts w:ascii="Arial" w:hAnsi="Arial" w:cs="Arial"/>
          <w:b/>
          <w:bCs/>
        </w:rPr>
        <w:t>July 2026 – December 2027</w:t>
      </w:r>
    </w:p>
    <w:p w14:paraId="634C76A3" w14:textId="3F9220FA" w:rsidR="00725B6D" w:rsidRPr="00092B5F" w:rsidRDefault="00725B6D" w:rsidP="00725B6D">
      <w:pPr>
        <w:pStyle w:val="NoSpacing"/>
        <w:numPr>
          <w:ilvl w:val="0"/>
          <w:numId w:val="23"/>
        </w:numPr>
        <w:spacing w:after="24"/>
        <w:rPr>
          <w:rFonts w:ascii="Arial" w:hAnsi="Arial" w:cs="Arial"/>
        </w:rPr>
      </w:pPr>
      <w:r w:rsidRPr="44637FEC">
        <w:rPr>
          <w:rFonts w:ascii="Arial" w:hAnsi="Arial" w:cs="Arial"/>
        </w:rPr>
        <w:t>Co-create “learning labs” in partnership with clinicians, communities, academics, local organisations, and other innovation teams to explore mental health themes identified by the community in creative and meaningful ways</w:t>
      </w:r>
      <w:r w:rsidR="00D079EE">
        <w:rPr>
          <w:rFonts w:ascii="Arial" w:hAnsi="Arial" w:cs="Arial"/>
        </w:rPr>
        <w:t>.</w:t>
      </w:r>
    </w:p>
    <w:p w14:paraId="07702758" w14:textId="77777777" w:rsidR="00725B6D" w:rsidRPr="00092B5F" w:rsidRDefault="00725B6D" w:rsidP="00725B6D">
      <w:pPr>
        <w:pStyle w:val="NoSpacing"/>
        <w:numPr>
          <w:ilvl w:val="0"/>
          <w:numId w:val="23"/>
        </w:numPr>
        <w:spacing w:after="24"/>
        <w:rPr>
          <w:rFonts w:ascii="Arial" w:hAnsi="Arial" w:cs="Arial"/>
        </w:rPr>
      </w:pPr>
      <w:r w:rsidRPr="44637FEC">
        <w:rPr>
          <w:rFonts w:ascii="Arial" w:hAnsi="Arial" w:cs="Arial"/>
        </w:rPr>
        <w:t>Host an annual “curiosity in co-creation” event to share creative ideas, unexpected insights, and community-led provocations</w:t>
      </w:r>
      <w:r>
        <w:rPr>
          <w:rFonts w:ascii="Arial" w:hAnsi="Arial" w:cs="Arial"/>
        </w:rPr>
        <w:t xml:space="preserve"> from across the system</w:t>
      </w:r>
      <w:r w:rsidRPr="44637FEC">
        <w:rPr>
          <w:rFonts w:ascii="Arial" w:hAnsi="Arial" w:cs="Arial"/>
        </w:rPr>
        <w:t>.</w:t>
      </w:r>
    </w:p>
    <w:p w14:paraId="74A207C6" w14:textId="77777777" w:rsidR="00725B6D" w:rsidRPr="00092B5F" w:rsidRDefault="00725B6D" w:rsidP="00725B6D">
      <w:pPr>
        <w:pStyle w:val="NoSpacing"/>
        <w:spacing w:after="24"/>
        <w:rPr>
          <w:rFonts w:ascii="Arial" w:hAnsi="Arial" w:cs="Arial"/>
          <w:b/>
          <w:bCs/>
        </w:rPr>
      </w:pPr>
      <w:r w:rsidRPr="44637FEC">
        <w:rPr>
          <w:rFonts w:ascii="Arial" w:hAnsi="Arial" w:cs="Arial"/>
          <w:b/>
          <w:bCs/>
        </w:rPr>
        <w:t>January – December 2028</w:t>
      </w:r>
    </w:p>
    <w:p w14:paraId="0711289A" w14:textId="77777777" w:rsidR="00725B6D" w:rsidRPr="00092B5F" w:rsidRDefault="00725B6D" w:rsidP="00725B6D">
      <w:pPr>
        <w:pStyle w:val="NoSpacing"/>
        <w:numPr>
          <w:ilvl w:val="0"/>
          <w:numId w:val="23"/>
        </w:numPr>
        <w:spacing w:after="24"/>
        <w:rPr>
          <w:rFonts w:ascii="Arial" w:hAnsi="Arial" w:cs="Arial"/>
        </w:rPr>
      </w:pPr>
      <w:r w:rsidRPr="44637FEC">
        <w:rPr>
          <w:rFonts w:ascii="Arial" w:hAnsi="Arial" w:cs="Arial"/>
        </w:rPr>
        <w:t>Evaluate how curiosity has influenced service design and co-creation practices through community feedback and case studies</w:t>
      </w:r>
      <w:r>
        <w:rPr>
          <w:rFonts w:ascii="Arial" w:hAnsi="Arial" w:cs="Arial"/>
        </w:rPr>
        <w:t>, and service design reviews</w:t>
      </w:r>
      <w:r w:rsidRPr="44637FEC">
        <w:rPr>
          <w:rFonts w:ascii="Arial" w:hAnsi="Arial" w:cs="Arial"/>
        </w:rPr>
        <w:t>.</w:t>
      </w:r>
    </w:p>
    <w:p w14:paraId="384F3E30" w14:textId="77777777" w:rsidR="00725B6D" w:rsidRPr="00092B5F" w:rsidRDefault="00725B6D" w:rsidP="00725B6D">
      <w:pPr>
        <w:pStyle w:val="NoSpacing"/>
        <w:numPr>
          <w:ilvl w:val="0"/>
          <w:numId w:val="23"/>
        </w:numPr>
        <w:spacing w:after="24"/>
        <w:rPr>
          <w:rFonts w:ascii="Arial" w:hAnsi="Arial" w:cs="Arial"/>
        </w:rPr>
      </w:pPr>
      <w:r>
        <w:rPr>
          <w:rFonts w:ascii="Arial" w:hAnsi="Arial" w:cs="Arial"/>
        </w:rPr>
        <w:t xml:space="preserve">Launch a </w:t>
      </w:r>
      <w:r w:rsidRPr="44637FEC">
        <w:rPr>
          <w:rFonts w:ascii="Arial" w:hAnsi="Arial" w:cs="Arial"/>
        </w:rPr>
        <w:t>curiosity toolkit for</w:t>
      </w:r>
      <w:r>
        <w:rPr>
          <w:rFonts w:ascii="Arial" w:hAnsi="Arial" w:cs="Arial"/>
        </w:rPr>
        <w:t xml:space="preserve"> teams and co-creators to support </w:t>
      </w:r>
      <w:r w:rsidRPr="44637FEC">
        <w:rPr>
          <w:rFonts w:ascii="Arial" w:hAnsi="Arial" w:cs="Arial"/>
        </w:rPr>
        <w:t>safe exploration, critical thinking, and imaginative engagement across projects.</w:t>
      </w:r>
    </w:p>
    <w:p w14:paraId="531191A6" w14:textId="77777777" w:rsidR="00725B6D" w:rsidRPr="00092B5F" w:rsidRDefault="00725B6D" w:rsidP="00725B6D">
      <w:pPr>
        <w:pStyle w:val="NoSpacing"/>
        <w:spacing w:after="24"/>
        <w:rPr>
          <w:rFonts w:ascii="Arial" w:hAnsi="Arial" w:cs="Arial"/>
          <w:b/>
          <w:bCs/>
          <w:caps/>
        </w:rPr>
      </w:pPr>
    </w:p>
    <w:p w14:paraId="640D81D1" w14:textId="77777777" w:rsidR="00725B6D" w:rsidRDefault="00725B6D" w:rsidP="00725B6D">
      <w:pPr>
        <w:spacing w:after="24"/>
        <w:rPr>
          <w:rFonts w:ascii="Arial" w:eastAsia="Arial" w:hAnsi="Arial" w:cs="Arial"/>
          <w:b/>
          <w:bCs/>
          <w:sz w:val="24"/>
          <w:szCs w:val="24"/>
        </w:rPr>
      </w:pPr>
      <w:r w:rsidRPr="00B12D73">
        <w:rPr>
          <w:rFonts w:ascii="Arial" w:eastAsia="Arial" w:hAnsi="Arial" w:cs="Arial"/>
          <w:b/>
          <w:bCs/>
          <w:sz w:val="24"/>
          <w:szCs w:val="24"/>
        </w:rPr>
        <w:t xml:space="preserve">Objective </w:t>
      </w:r>
      <w:r>
        <w:rPr>
          <w:rFonts w:ascii="Arial" w:eastAsia="Arial" w:hAnsi="Arial" w:cs="Arial"/>
          <w:b/>
          <w:bCs/>
          <w:sz w:val="24"/>
          <w:szCs w:val="24"/>
        </w:rPr>
        <w:t>4</w:t>
      </w:r>
      <w:r w:rsidRPr="00B12D73">
        <w:rPr>
          <w:rFonts w:ascii="Arial" w:eastAsia="Arial" w:hAnsi="Arial" w:cs="Arial"/>
          <w:b/>
          <w:bCs/>
          <w:sz w:val="24"/>
          <w:szCs w:val="24"/>
        </w:rPr>
        <w:t xml:space="preserve">: Building </w:t>
      </w:r>
      <w:r w:rsidRPr="0010087E">
        <w:rPr>
          <w:rFonts w:ascii="Arial" w:eastAsia="Arial" w:hAnsi="Arial" w:cs="Arial"/>
          <w:b/>
          <w:bCs/>
          <w:color w:val="4472C4" w:themeColor="accent1"/>
          <w:sz w:val="24"/>
          <w:szCs w:val="24"/>
        </w:rPr>
        <w:t>confidence</w:t>
      </w:r>
      <w:r w:rsidRPr="00B12D73">
        <w:rPr>
          <w:rFonts w:ascii="Arial" w:eastAsia="Arial" w:hAnsi="Arial" w:cs="Arial"/>
          <w:b/>
          <w:bCs/>
          <w:sz w:val="24"/>
          <w:szCs w:val="24"/>
        </w:rPr>
        <w:t xml:space="preserve"> and capacity in co-creation </w:t>
      </w:r>
    </w:p>
    <w:p w14:paraId="753A1A12" w14:textId="77777777" w:rsidR="00725B6D" w:rsidRPr="00B12D73" w:rsidRDefault="00725B6D" w:rsidP="00725B6D">
      <w:pPr>
        <w:spacing w:after="24"/>
        <w:rPr>
          <w:rFonts w:ascii="Arial" w:eastAsia="Arial" w:hAnsi="Arial" w:cs="Arial"/>
          <w:b/>
          <w:bCs/>
          <w:sz w:val="24"/>
          <w:szCs w:val="24"/>
        </w:rPr>
      </w:pPr>
    </w:p>
    <w:p w14:paraId="51071B00" w14:textId="77777777" w:rsidR="00725B6D" w:rsidRDefault="00725B6D" w:rsidP="00725B6D">
      <w:pPr>
        <w:pStyle w:val="NoSpacing"/>
        <w:spacing w:after="24"/>
        <w:rPr>
          <w:rFonts w:ascii="Arial" w:hAnsi="Arial" w:cs="Arial"/>
        </w:rPr>
      </w:pPr>
      <w:r w:rsidRPr="44637FEC">
        <w:rPr>
          <w:rFonts w:ascii="Arial" w:hAnsi="Arial" w:cs="Arial"/>
        </w:rPr>
        <w:t xml:space="preserve">To </w:t>
      </w:r>
      <w:r>
        <w:rPr>
          <w:rFonts w:ascii="Arial" w:hAnsi="Arial" w:cs="Arial"/>
        </w:rPr>
        <w:t xml:space="preserve">make co-creation real, we need people who feel confident doing it. Not just in our trust but across the wider health and care system in Kent and Medway. </w:t>
      </w:r>
    </w:p>
    <w:p w14:paraId="18A3AF96" w14:textId="77777777" w:rsidR="00725B6D" w:rsidRDefault="00725B6D" w:rsidP="00725B6D">
      <w:pPr>
        <w:pStyle w:val="NoSpacing"/>
        <w:spacing w:after="24"/>
        <w:rPr>
          <w:rFonts w:ascii="Arial" w:hAnsi="Arial" w:cs="Arial"/>
        </w:rPr>
      </w:pPr>
    </w:p>
    <w:p w14:paraId="5A93C623" w14:textId="77777777" w:rsidR="00725B6D" w:rsidRDefault="00725B6D" w:rsidP="00725B6D">
      <w:pPr>
        <w:pStyle w:val="NoSpacing"/>
        <w:spacing w:after="24"/>
        <w:rPr>
          <w:rFonts w:ascii="Arial" w:hAnsi="Arial" w:cs="Arial"/>
        </w:rPr>
      </w:pPr>
      <w:r>
        <w:rPr>
          <w:rFonts w:ascii="Arial" w:hAnsi="Arial" w:cs="Arial"/>
        </w:rPr>
        <w:t>This objective is about developing skills, confidence and leadership of everyone involved. It’s also about recognising that being involved in shaping care can be part of recovery, growth and purpose.</w:t>
      </w:r>
    </w:p>
    <w:p w14:paraId="722512D7" w14:textId="77777777" w:rsidR="00725B6D" w:rsidRDefault="00725B6D" w:rsidP="00725B6D">
      <w:pPr>
        <w:pStyle w:val="NoSpacing"/>
        <w:spacing w:after="24"/>
        <w:rPr>
          <w:rFonts w:ascii="Arial" w:hAnsi="Arial" w:cs="Arial"/>
        </w:rPr>
      </w:pPr>
    </w:p>
    <w:p w14:paraId="29F86D5F" w14:textId="21A71E39" w:rsidR="00725B6D" w:rsidRPr="00092B5F" w:rsidRDefault="00725B6D" w:rsidP="00725B6D">
      <w:pPr>
        <w:pStyle w:val="NoSpacing"/>
        <w:spacing w:after="24"/>
        <w:rPr>
          <w:rFonts w:ascii="Arial" w:hAnsi="Arial" w:cs="Arial"/>
        </w:rPr>
      </w:pPr>
      <w:r>
        <w:rPr>
          <w:rFonts w:ascii="Arial" w:hAnsi="Arial" w:cs="Arial"/>
        </w:rPr>
        <w:t xml:space="preserve">We want people to feel capable and empowered with the tools, training and trust to lead change in partnership. As we grow our internal capability, we’re also increasingly being asked to support others – from the ICB to local universities – to embed inclusive, co-produced approaches in their </w:t>
      </w:r>
      <w:r w:rsidR="00D079EE">
        <w:rPr>
          <w:rFonts w:ascii="Arial" w:hAnsi="Arial" w:cs="Arial"/>
        </w:rPr>
        <w:t>o</w:t>
      </w:r>
      <w:r>
        <w:rPr>
          <w:rFonts w:ascii="Arial" w:hAnsi="Arial" w:cs="Arial"/>
        </w:rPr>
        <w:t xml:space="preserve">wn work. That demand reflects the strength of what we’re building and it’s something we embrace with pride. This is not just a movement within our trust, but a system wide shift in how people are heard, valued and involved.   </w:t>
      </w:r>
    </w:p>
    <w:p w14:paraId="3A8896ED" w14:textId="77777777" w:rsidR="00725B6D" w:rsidRPr="00092B5F" w:rsidRDefault="00725B6D" w:rsidP="00725B6D">
      <w:pPr>
        <w:pStyle w:val="NoSpacing"/>
        <w:spacing w:after="24"/>
        <w:rPr>
          <w:rFonts w:ascii="Arial" w:hAnsi="Arial" w:cs="Arial"/>
        </w:rPr>
      </w:pPr>
    </w:p>
    <w:p w14:paraId="2512CB88" w14:textId="77777777" w:rsidR="00725B6D" w:rsidRPr="00092B5F" w:rsidRDefault="00725B6D" w:rsidP="00725B6D">
      <w:pPr>
        <w:pStyle w:val="NoSpacing"/>
        <w:spacing w:after="24"/>
        <w:rPr>
          <w:rFonts w:ascii="Arial" w:hAnsi="Arial" w:cs="Arial"/>
          <w:b/>
          <w:bCs/>
        </w:rPr>
      </w:pPr>
      <w:r>
        <w:rPr>
          <w:rFonts w:ascii="Arial" w:hAnsi="Arial" w:cs="Arial"/>
          <w:b/>
          <w:bCs/>
        </w:rPr>
        <w:lastRenderedPageBreak/>
        <w:t xml:space="preserve">What success looks like </w:t>
      </w:r>
    </w:p>
    <w:p w14:paraId="5D16D42E" w14:textId="77777777" w:rsidR="00725B6D" w:rsidRPr="00092B5F" w:rsidRDefault="00725B6D" w:rsidP="00725B6D">
      <w:pPr>
        <w:pStyle w:val="NoSpacing"/>
        <w:spacing w:after="24"/>
        <w:rPr>
          <w:rFonts w:ascii="Arial" w:hAnsi="Arial" w:cs="Arial"/>
        </w:rPr>
      </w:pPr>
    </w:p>
    <w:p w14:paraId="4FD6D641" w14:textId="77777777" w:rsidR="00725B6D" w:rsidRPr="00092B5F" w:rsidRDefault="00725B6D" w:rsidP="00725B6D">
      <w:pPr>
        <w:pStyle w:val="NoSpacing"/>
        <w:spacing w:after="24"/>
        <w:rPr>
          <w:rFonts w:ascii="Arial" w:hAnsi="Arial" w:cs="Arial"/>
          <w:b/>
          <w:bCs/>
        </w:rPr>
      </w:pPr>
      <w:r w:rsidRPr="44637FEC">
        <w:rPr>
          <w:rFonts w:ascii="Arial" w:hAnsi="Arial" w:cs="Arial"/>
          <w:b/>
          <w:bCs/>
        </w:rPr>
        <w:t xml:space="preserve">For </w:t>
      </w:r>
      <w:r>
        <w:rPr>
          <w:rFonts w:ascii="Arial" w:hAnsi="Arial" w:cs="Arial"/>
          <w:b/>
          <w:bCs/>
        </w:rPr>
        <w:t>c</w:t>
      </w:r>
      <w:r w:rsidRPr="44637FEC">
        <w:rPr>
          <w:rFonts w:ascii="Arial" w:hAnsi="Arial" w:cs="Arial"/>
          <w:b/>
          <w:bCs/>
        </w:rPr>
        <w:t>o-creators</w:t>
      </w:r>
    </w:p>
    <w:p w14:paraId="7FE66AE1" w14:textId="233F315F" w:rsidR="00725B6D" w:rsidRPr="00092B5F" w:rsidRDefault="00725B6D" w:rsidP="00725B6D">
      <w:pPr>
        <w:pStyle w:val="NoSpacing"/>
        <w:numPr>
          <w:ilvl w:val="0"/>
          <w:numId w:val="18"/>
        </w:numPr>
        <w:spacing w:after="24"/>
        <w:rPr>
          <w:rFonts w:ascii="Arial" w:hAnsi="Arial" w:cs="Arial"/>
        </w:rPr>
      </w:pPr>
      <w:r>
        <w:rPr>
          <w:rFonts w:ascii="Arial" w:hAnsi="Arial" w:cs="Arial"/>
          <w:b/>
          <w:bCs/>
        </w:rPr>
        <w:t>Greater agency</w:t>
      </w:r>
      <w:r w:rsidRPr="44637FEC">
        <w:rPr>
          <w:rFonts w:ascii="Arial" w:hAnsi="Arial" w:cs="Arial"/>
          <w:b/>
          <w:bCs/>
        </w:rPr>
        <w:t xml:space="preserve">: </w:t>
      </w:r>
      <w:r w:rsidRPr="00A55408">
        <w:rPr>
          <w:rFonts w:ascii="Arial" w:hAnsi="Arial" w:cs="Arial"/>
          <w:bCs/>
        </w:rPr>
        <w:t>people feel their ideas matter and that they’re supported to influence real decisions.</w:t>
      </w:r>
      <w:r>
        <w:rPr>
          <w:rFonts w:ascii="Arial" w:hAnsi="Arial" w:cs="Arial"/>
          <w:b/>
          <w:bCs/>
        </w:rPr>
        <w:t xml:space="preserve"> </w:t>
      </w:r>
    </w:p>
    <w:p w14:paraId="459F2FD3" w14:textId="77777777" w:rsidR="00725B6D" w:rsidRPr="00092B5F" w:rsidRDefault="00725B6D" w:rsidP="00725B6D">
      <w:pPr>
        <w:pStyle w:val="NoSpacing"/>
        <w:numPr>
          <w:ilvl w:val="0"/>
          <w:numId w:val="18"/>
        </w:numPr>
        <w:spacing w:after="24"/>
        <w:rPr>
          <w:rFonts w:ascii="Arial" w:hAnsi="Arial" w:cs="Arial"/>
        </w:rPr>
      </w:pPr>
      <w:r>
        <w:rPr>
          <w:rFonts w:ascii="Arial" w:hAnsi="Arial" w:cs="Arial"/>
          <w:b/>
          <w:bCs/>
        </w:rPr>
        <w:t xml:space="preserve">Personal growth: </w:t>
      </w:r>
      <w:r w:rsidRPr="00A55408">
        <w:rPr>
          <w:rFonts w:ascii="Arial" w:hAnsi="Arial" w:cs="Arial"/>
          <w:bCs/>
        </w:rPr>
        <w:t>Involvement builds confidence, skills and purpose, supporting recovery and self-belief.</w:t>
      </w:r>
      <w:r>
        <w:rPr>
          <w:rFonts w:ascii="Arial" w:hAnsi="Arial" w:cs="Arial"/>
          <w:b/>
          <w:bCs/>
        </w:rPr>
        <w:t xml:space="preserve"> </w:t>
      </w:r>
    </w:p>
    <w:p w14:paraId="06FA95AF" w14:textId="77777777" w:rsidR="00725B6D" w:rsidRPr="00092B5F" w:rsidRDefault="00725B6D" w:rsidP="00725B6D">
      <w:pPr>
        <w:pStyle w:val="NoSpacing"/>
        <w:numPr>
          <w:ilvl w:val="0"/>
          <w:numId w:val="18"/>
        </w:numPr>
        <w:spacing w:after="24"/>
        <w:rPr>
          <w:rFonts w:ascii="Arial" w:hAnsi="Arial" w:cs="Arial"/>
          <w:b/>
          <w:bCs/>
        </w:rPr>
      </w:pPr>
      <w:r>
        <w:rPr>
          <w:rFonts w:ascii="Arial" w:hAnsi="Arial" w:cs="Arial"/>
          <w:b/>
          <w:bCs/>
        </w:rPr>
        <w:t xml:space="preserve">Recognised expertise: </w:t>
      </w:r>
      <w:r w:rsidRPr="00A55408">
        <w:rPr>
          <w:rFonts w:ascii="Arial" w:hAnsi="Arial" w:cs="Arial"/>
          <w:bCs/>
        </w:rPr>
        <w:t>people’s lived experience is valued as professional knowledge – and they’re seen as equal partners.</w:t>
      </w:r>
      <w:r>
        <w:rPr>
          <w:rFonts w:ascii="Arial" w:hAnsi="Arial" w:cs="Arial"/>
          <w:b/>
          <w:bCs/>
        </w:rPr>
        <w:t xml:space="preserve"> </w:t>
      </w:r>
    </w:p>
    <w:p w14:paraId="564D20DB" w14:textId="5BC48FD1" w:rsidR="00725B6D" w:rsidRPr="00CD3355" w:rsidRDefault="00725B6D" w:rsidP="00725B6D">
      <w:pPr>
        <w:pStyle w:val="NoSpacing"/>
        <w:numPr>
          <w:ilvl w:val="0"/>
          <w:numId w:val="18"/>
        </w:numPr>
        <w:spacing w:after="24"/>
        <w:rPr>
          <w:rFonts w:ascii="Arial" w:hAnsi="Arial" w:cs="Arial"/>
        </w:rPr>
      </w:pPr>
      <w:r>
        <w:rPr>
          <w:rFonts w:ascii="Arial" w:hAnsi="Arial" w:cs="Arial"/>
          <w:b/>
          <w:bCs/>
        </w:rPr>
        <w:t xml:space="preserve">Practical skills: </w:t>
      </w:r>
      <w:r w:rsidRPr="00A55408">
        <w:rPr>
          <w:rFonts w:ascii="Arial" w:hAnsi="Arial" w:cs="Arial"/>
          <w:bCs/>
        </w:rPr>
        <w:t>co-creators gain transferable skills and tools</w:t>
      </w:r>
      <w:r>
        <w:rPr>
          <w:rFonts w:ascii="Arial" w:hAnsi="Arial" w:cs="Arial"/>
          <w:bCs/>
        </w:rPr>
        <w:t xml:space="preserve"> that open up new opportunities. </w:t>
      </w:r>
    </w:p>
    <w:p w14:paraId="67F259EE" w14:textId="77777777" w:rsidR="00725B6D" w:rsidRPr="00092B5F" w:rsidRDefault="00725B6D" w:rsidP="00725B6D">
      <w:pPr>
        <w:pStyle w:val="NoSpacing"/>
        <w:spacing w:after="24"/>
        <w:rPr>
          <w:rFonts w:ascii="Arial" w:hAnsi="Arial" w:cs="Arial"/>
        </w:rPr>
      </w:pPr>
    </w:p>
    <w:p w14:paraId="577100A3" w14:textId="77777777" w:rsidR="00725B6D" w:rsidRPr="00092B5F" w:rsidRDefault="00725B6D" w:rsidP="00725B6D">
      <w:pPr>
        <w:pStyle w:val="NoSpacing"/>
        <w:spacing w:after="24"/>
        <w:rPr>
          <w:rFonts w:ascii="Arial" w:hAnsi="Arial" w:cs="Arial"/>
          <w:b/>
          <w:bCs/>
        </w:rPr>
      </w:pPr>
      <w:r w:rsidRPr="44637FEC">
        <w:rPr>
          <w:rFonts w:ascii="Arial" w:hAnsi="Arial" w:cs="Arial"/>
          <w:b/>
          <w:bCs/>
        </w:rPr>
        <w:t>For the organisation</w:t>
      </w:r>
      <w:r>
        <w:rPr>
          <w:rFonts w:ascii="Arial" w:hAnsi="Arial" w:cs="Arial"/>
          <w:b/>
          <w:bCs/>
        </w:rPr>
        <w:t xml:space="preserve"> - and the system</w:t>
      </w:r>
    </w:p>
    <w:p w14:paraId="25324CC0" w14:textId="2C495C0D" w:rsidR="00725B6D" w:rsidRPr="00525C2C" w:rsidRDefault="00725B6D" w:rsidP="00725B6D">
      <w:pPr>
        <w:pStyle w:val="NoSpacing"/>
        <w:numPr>
          <w:ilvl w:val="0"/>
          <w:numId w:val="19"/>
        </w:numPr>
        <w:spacing w:after="24"/>
        <w:rPr>
          <w:rFonts w:ascii="Arial" w:hAnsi="Arial" w:cs="Arial"/>
        </w:rPr>
      </w:pPr>
      <w:r>
        <w:rPr>
          <w:rFonts w:ascii="Arial" w:hAnsi="Arial" w:cs="Arial"/>
          <w:b/>
          <w:bCs/>
        </w:rPr>
        <w:t xml:space="preserve">Better insight: </w:t>
      </w:r>
      <w:r>
        <w:rPr>
          <w:rFonts w:ascii="Arial" w:hAnsi="Arial" w:cs="Arial"/>
          <w:bCs/>
        </w:rPr>
        <w:t>s</w:t>
      </w:r>
      <w:r w:rsidRPr="00A55408">
        <w:rPr>
          <w:rFonts w:ascii="Arial" w:hAnsi="Arial" w:cs="Arial"/>
          <w:bCs/>
        </w:rPr>
        <w:t>taff and service</w:t>
      </w:r>
      <w:r>
        <w:rPr>
          <w:rFonts w:ascii="Arial" w:hAnsi="Arial" w:cs="Arial"/>
          <w:bCs/>
        </w:rPr>
        <w:t>s</w:t>
      </w:r>
      <w:r w:rsidRPr="00A55408">
        <w:rPr>
          <w:rFonts w:ascii="Arial" w:hAnsi="Arial" w:cs="Arial"/>
          <w:bCs/>
        </w:rPr>
        <w:t xml:space="preserve"> learn from co-</w:t>
      </w:r>
      <w:r w:rsidR="00795605" w:rsidRPr="00A55408">
        <w:rPr>
          <w:rFonts w:ascii="Arial" w:hAnsi="Arial" w:cs="Arial"/>
          <w:bCs/>
        </w:rPr>
        <w:t>creators</w:t>
      </w:r>
      <w:r w:rsidR="00795605">
        <w:rPr>
          <w:rFonts w:ascii="Arial" w:hAnsi="Arial" w:cs="Arial"/>
          <w:bCs/>
        </w:rPr>
        <w:t>’</w:t>
      </w:r>
      <w:r w:rsidRPr="00A55408">
        <w:rPr>
          <w:rFonts w:ascii="Arial" w:hAnsi="Arial" w:cs="Arial"/>
          <w:bCs/>
        </w:rPr>
        <w:t xml:space="preserve"> perspectives, driving more inclusive and effective change.</w:t>
      </w:r>
      <w:r>
        <w:rPr>
          <w:rFonts w:ascii="Arial" w:hAnsi="Arial" w:cs="Arial"/>
          <w:b/>
          <w:bCs/>
        </w:rPr>
        <w:t xml:space="preserve"> </w:t>
      </w:r>
    </w:p>
    <w:p w14:paraId="7C2C99C0" w14:textId="46C76D0E" w:rsidR="00525C2C" w:rsidRPr="00525C2C" w:rsidRDefault="00525C2C" w:rsidP="00525C2C">
      <w:pPr>
        <w:pStyle w:val="NoSpacing"/>
        <w:numPr>
          <w:ilvl w:val="0"/>
          <w:numId w:val="19"/>
        </w:numPr>
        <w:spacing w:after="24"/>
        <w:rPr>
          <w:rFonts w:ascii="Arial" w:hAnsi="Arial" w:cs="Arial"/>
        </w:rPr>
      </w:pPr>
      <w:r>
        <w:rPr>
          <w:rFonts w:ascii="Arial" w:hAnsi="Arial" w:cs="Arial"/>
          <w:b/>
          <w:lang w:val="en-US"/>
        </w:rPr>
        <w:t>Co-creation Accreditation -</w:t>
      </w:r>
      <w:r w:rsidRPr="00395FF8">
        <w:rPr>
          <w:rFonts w:ascii="Arial" w:hAnsi="Arial" w:cs="Arial"/>
          <w:lang w:val="en-US"/>
        </w:rPr>
        <w:t xml:space="preserve"> We are keen to learn from our colleagues at East London NHS Foundation Trust and will seek to develop an internal accreditation for services as a way to demonstrate their commitment to embedding co</w:t>
      </w:r>
      <w:r>
        <w:rPr>
          <w:rFonts w:ascii="Arial" w:hAnsi="Arial" w:cs="Arial"/>
          <w:lang w:val="en-US"/>
        </w:rPr>
        <w:t>-</w:t>
      </w:r>
      <w:r w:rsidRPr="00395FF8">
        <w:rPr>
          <w:rFonts w:ascii="Arial" w:hAnsi="Arial" w:cs="Arial"/>
          <w:lang w:val="en-US"/>
        </w:rPr>
        <w:t>creation within their practice.</w:t>
      </w:r>
    </w:p>
    <w:p w14:paraId="15B72BEF" w14:textId="77777777" w:rsidR="00725B6D" w:rsidRPr="00092B5F" w:rsidRDefault="00725B6D" w:rsidP="00725B6D">
      <w:pPr>
        <w:pStyle w:val="NoSpacing"/>
        <w:numPr>
          <w:ilvl w:val="0"/>
          <w:numId w:val="19"/>
        </w:numPr>
        <w:spacing w:after="24"/>
        <w:rPr>
          <w:rFonts w:ascii="Arial" w:hAnsi="Arial" w:cs="Arial"/>
          <w:b/>
          <w:bCs/>
        </w:rPr>
      </w:pPr>
      <w:r>
        <w:rPr>
          <w:rFonts w:ascii="Arial" w:hAnsi="Arial" w:cs="Arial"/>
          <w:b/>
          <w:bCs/>
        </w:rPr>
        <w:t xml:space="preserve">Stronger solutions: </w:t>
      </w:r>
      <w:r w:rsidRPr="00A55408">
        <w:rPr>
          <w:rFonts w:ascii="Arial" w:hAnsi="Arial" w:cs="Arial"/>
          <w:bCs/>
        </w:rPr>
        <w:t>services shaped by people who use them are more likely to work – and to last.</w:t>
      </w:r>
      <w:r>
        <w:rPr>
          <w:rFonts w:ascii="Arial" w:hAnsi="Arial" w:cs="Arial"/>
          <w:b/>
          <w:bCs/>
        </w:rPr>
        <w:t xml:space="preserve"> </w:t>
      </w:r>
    </w:p>
    <w:p w14:paraId="2F1D1C8F" w14:textId="2C41F03A" w:rsidR="00725B6D" w:rsidRPr="00A55408" w:rsidRDefault="00725B6D" w:rsidP="00725B6D">
      <w:pPr>
        <w:pStyle w:val="NoSpacing"/>
        <w:numPr>
          <w:ilvl w:val="0"/>
          <w:numId w:val="19"/>
        </w:numPr>
        <w:spacing w:after="24"/>
        <w:rPr>
          <w:rFonts w:ascii="Arial" w:hAnsi="Arial" w:cs="Arial"/>
        </w:rPr>
      </w:pPr>
      <w:r>
        <w:rPr>
          <w:rFonts w:ascii="Arial" w:hAnsi="Arial" w:cs="Arial"/>
          <w:b/>
          <w:bCs/>
        </w:rPr>
        <w:t xml:space="preserve">A more inclusive system: </w:t>
      </w:r>
      <w:r w:rsidRPr="00A55408">
        <w:rPr>
          <w:rFonts w:ascii="Arial" w:hAnsi="Arial" w:cs="Arial"/>
          <w:bCs/>
        </w:rPr>
        <w:t>as co-creators grow in confidence, they help shift culture and expectations across the trust</w:t>
      </w:r>
      <w:r w:rsidR="00D079EE">
        <w:rPr>
          <w:rFonts w:ascii="Arial" w:hAnsi="Arial" w:cs="Arial"/>
          <w:bCs/>
        </w:rPr>
        <w:t>.</w:t>
      </w:r>
      <w:r w:rsidRPr="00A55408">
        <w:rPr>
          <w:rFonts w:ascii="Arial" w:hAnsi="Arial" w:cs="Arial"/>
          <w:bCs/>
        </w:rPr>
        <w:t xml:space="preserve"> </w:t>
      </w:r>
    </w:p>
    <w:p w14:paraId="0ADD5E4A" w14:textId="78A9BE94" w:rsidR="00725B6D" w:rsidRDefault="00725B6D" w:rsidP="00725B6D">
      <w:pPr>
        <w:pStyle w:val="NoSpacing"/>
        <w:numPr>
          <w:ilvl w:val="0"/>
          <w:numId w:val="19"/>
        </w:numPr>
        <w:spacing w:after="24"/>
        <w:rPr>
          <w:rFonts w:ascii="Arial" w:hAnsi="Arial" w:cs="Arial"/>
        </w:rPr>
      </w:pPr>
      <w:r w:rsidRPr="00C643F0">
        <w:rPr>
          <w:rFonts w:ascii="Arial" w:hAnsi="Arial" w:cs="Arial"/>
          <w:b/>
        </w:rPr>
        <w:t>System influence:</w:t>
      </w:r>
      <w:r>
        <w:rPr>
          <w:rFonts w:ascii="Arial" w:hAnsi="Arial" w:cs="Arial"/>
        </w:rPr>
        <w:t xml:space="preserve"> as we embed co-creation into our culture and county wide due to our unique geographical spread, we’re increasingly asked to lead this work beyond mental health (we have already been asked to support Canterbury Christ Church University and our system partners to build more inclusive and trusted approaches and relationships on their behalf)</w:t>
      </w:r>
      <w:r w:rsidR="00D079EE">
        <w:rPr>
          <w:rFonts w:ascii="Arial" w:hAnsi="Arial" w:cs="Arial"/>
        </w:rPr>
        <w:t>.</w:t>
      </w:r>
    </w:p>
    <w:p w14:paraId="6976E32B" w14:textId="77777777" w:rsidR="00725B6D" w:rsidRPr="00A55408" w:rsidRDefault="00725B6D" w:rsidP="00725B6D">
      <w:pPr>
        <w:pStyle w:val="NoSpacing"/>
        <w:numPr>
          <w:ilvl w:val="0"/>
          <w:numId w:val="19"/>
        </w:numPr>
        <w:spacing w:after="24"/>
        <w:rPr>
          <w:rFonts w:ascii="Arial" w:hAnsi="Arial" w:cs="Arial"/>
        </w:rPr>
      </w:pPr>
      <w:r w:rsidRPr="00C643F0">
        <w:rPr>
          <w:rFonts w:ascii="Arial" w:hAnsi="Arial" w:cs="Arial"/>
          <w:b/>
        </w:rPr>
        <w:t>A more equitable future:</w:t>
      </w:r>
      <w:r>
        <w:rPr>
          <w:rFonts w:ascii="Arial" w:hAnsi="Arial" w:cs="Arial"/>
        </w:rPr>
        <w:t xml:space="preserve"> our co-creators help shift how decisions are made – not just in mental health and our trust, but across Kent and Medway. </w:t>
      </w:r>
    </w:p>
    <w:p w14:paraId="10F5E1DC" w14:textId="77777777" w:rsidR="00725B6D" w:rsidRDefault="00725B6D" w:rsidP="00725B6D">
      <w:pPr>
        <w:pStyle w:val="NoSpacing"/>
        <w:spacing w:after="24"/>
        <w:rPr>
          <w:rFonts w:ascii="Arial" w:hAnsi="Arial" w:cs="Arial"/>
        </w:rPr>
      </w:pPr>
    </w:p>
    <w:p w14:paraId="78A4A9B5" w14:textId="77777777" w:rsidR="00725B6D" w:rsidRPr="00092B5F" w:rsidRDefault="00725B6D" w:rsidP="00725B6D">
      <w:pPr>
        <w:pStyle w:val="NoSpacing"/>
        <w:spacing w:after="24"/>
        <w:rPr>
          <w:rFonts w:ascii="Arial" w:hAnsi="Arial" w:cs="Arial"/>
          <w:b/>
          <w:bCs/>
          <w:caps/>
        </w:rPr>
      </w:pPr>
      <w:r w:rsidRPr="44637FEC">
        <w:rPr>
          <w:rFonts w:ascii="Arial" w:hAnsi="Arial" w:cs="Arial"/>
          <w:b/>
          <w:bCs/>
          <w:caps/>
        </w:rPr>
        <w:t>Key Actions:</w:t>
      </w:r>
    </w:p>
    <w:p w14:paraId="600F7CDD" w14:textId="77777777" w:rsidR="00725B6D" w:rsidRPr="00092B5F" w:rsidRDefault="00725B6D" w:rsidP="00725B6D">
      <w:pPr>
        <w:pStyle w:val="NoSpacing"/>
        <w:spacing w:after="24"/>
        <w:rPr>
          <w:rFonts w:ascii="Arial" w:hAnsi="Arial" w:cs="Arial"/>
          <w:b/>
          <w:bCs/>
          <w:caps/>
        </w:rPr>
      </w:pPr>
    </w:p>
    <w:p w14:paraId="4D360AB8" w14:textId="77777777" w:rsidR="00725B6D" w:rsidRPr="00092B5F" w:rsidRDefault="00725B6D" w:rsidP="00725B6D">
      <w:pPr>
        <w:pStyle w:val="NoSpacing"/>
        <w:spacing w:after="24"/>
        <w:rPr>
          <w:rFonts w:ascii="Arial" w:hAnsi="Arial" w:cs="Arial"/>
          <w:b/>
          <w:bCs/>
        </w:rPr>
      </w:pPr>
      <w:r w:rsidRPr="44637FEC">
        <w:rPr>
          <w:rFonts w:ascii="Arial" w:hAnsi="Arial" w:cs="Arial"/>
          <w:b/>
          <w:bCs/>
        </w:rPr>
        <w:t xml:space="preserve">July – December 2025 </w:t>
      </w:r>
    </w:p>
    <w:p w14:paraId="2D4605EB" w14:textId="77777777" w:rsidR="00725B6D" w:rsidRDefault="00725B6D" w:rsidP="00725B6D">
      <w:pPr>
        <w:pStyle w:val="NoSpacing"/>
        <w:numPr>
          <w:ilvl w:val="0"/>
          <w:numId w:val="10"/>
        </w:numPr>
        <w:spacing w:after="24"/>
        <w:rPr>
          <w:rFonts w:ascii="Arial" w:hAnsi="Arial" w:cs="Arial"/>
        </w:rPr>
      </w:pPr>
      <w:r>
        <w:rPr>
          <w:rFonts w:ascii="Arial" w:hAnsi="Arial" w:cs="Arial"/>
        </w:rPr>
        <w:t xml:space="preserve">Launch a </w:t>
      </w:r>
      <w:r w:rsidRPr="44637FEC">
        <w:rPr>
          <w:rFonts w:ascii="Arial" w:hAnsi="Arial" w:cs="Arial"/>
        </w:rPr>
        <w:t>modular</w:t>
      </w:r>
      <w:r>
        <w:rPr>
          <w:rFonts w:ascii="Arial" w:hAnsi="Arial" w:cs="Arial"/>
        </w:rPr>
        <w:t xml:space="preserve"> co-creation</w:t>
      </w:r>
      <w:r w:rsidRPr="44637FEC">
        <w:rPr>
          <w:rFonts w:ascii="Arial" w:hAnsi="Arial" w:cs="Arial"/>
        </w:rPr>
        <w:t xml:space="preserve"> training </w:t>
      </w:r>
      <w:r>
        <w:rPr>
          <w:rFonts w:ascii="Arial" w:hAnsi="Arial" w:cs="Arial"/>
        </w:rPr>
        <w:t>offer</w:t>
      </w:r>
      <w:r w:rsidRPr="44637FEC">
        <w:rPr>
          <w:rFonts w:ascii="Arial" w:hAnsi="Arial" w:cs="Arial"/>
        </w:rPr>
        <w:t xml:space="preserve"> </w:t>
      </w:r>
      <w:r>
        <w:rPr>
          <w:rFonts w:ascii="Arial" w:hAnsi="Arial" w:cs="Arial"/>
        </w:rPr>
        <w:t xml:space="preserve">in partnership with Canterbury Christ Church University </w:t>
      </w:r>
      <w:r w:rsidRPr="44637FEC">
        <w:rPr>
          <w:rFonts w:ascii="Arial" w:hAnsi="Arial" w:cs="Arial"/>
        </w:rPr>
        <w:t xml:space="preserve">covering trauma-informed engagement, inclusive communication, </w:t>
      </w:r>
      <w:r>
        <w:rPr>
          <w:rFonts w:ascii="Arial" w:hAnsi="Arial" w:cs="Arial"/>
        </w:rPr>
        <w:t xml:space="preserve">and partnership working for everyone. </w:t>
      </w:r>
    </w:p>
    <w:p w14:paraId="725DD060" w14:textId="77777777" w:rsidR="00725B6D" w:rsidRPr="00521B39" w:rsidRDefault="00725B6D" w:rsidP="00725B6D">
      <w:pPr>
        <w:pStyle w:val="NoSpacing"/>
        <w:numPr>
          <w:ilvl w:val="0"/>
          <w:numId w:val="10"/>
        </w:numPr>
        <w:spacing w:after="24"/>
        <w:rPr>
          <w:rFonts w:ascii="Arial" w:hAnsi="Arial" w:cs="Arial"/>
          <w:b/>
          <w:bCs/>
        </w:rPr>
      </w:pPr>
      <w:r w:rsidRPr="00C643F0">
        <w:rPr>
          <w:rFonts w:ascii="Arial" w:hAnsi="Arial" w:cs="Arial"/>
        </w:rPr>
        <w:t>Develop tailored personal development plans for all co-creators</w:t>
      </w:r>
      <w:r>
        <w:rPr>
          <w:rFonts w:ascii="Arial" w:hAnsi="Arial" w:cs="Arial"/>
        </w:rPr>
        <w:t>.</w:t>
      </w:r>
    </w:p>
    <w:p w14:paraId="140FE212" w14:textId="6BAF8F72" w:rsidR="00725B6D" w:rsidRDefault="00725B6D" w:rsidP="00725B6D">
      <w:pPr>
        <w:pStyle w:val="NoSpacing"/>
        <w:numPr>
          <w:ilvl w:val="0"/>
          <w:numId w:val="10"/>
        </w:numPr>
        <w:spacing w:after="24"/>
        <w:rPr>
          <w:rFonts w:ascii="Arial" w:hAnsi="Arial" w:cs="Arial"/>
          <w:bCs/>
        </w:rPr>
      </w:pPr>
      <w:r w:rsidRPr="00521B39">
        <w:rPr>
          <w:rFonts w:ascii="Arial" w:hAnsi="Arial" w:cs="Arial"/>
          <w:bCs/>
        </w:rPr>
        <w:t>Create a trust co-creation offer for system partners (e.g. system partners universities, councils) including training, mentoring and practical toolkits to support embedding co-creation across the system.</w:t>
      </w:r>
    </w:p>
    <w:p w14:paraId="491EEEB1" w14:textId="50D2D234" w:rsidR="00525C2C" w:rsidRDefault="00525C2C" w:rsidP="00725B6D">
      <w:pPr>
        <w:pStyle w:val="NoSpacing"/>
        <w:numPr>
          <w:ilvl w:val="0"/>
          <w:numId w:val="10"/>
        </w:numPr>
        <w:spacing w:after="24"/>
        <w:rPr>
          <w:rFonts w:ascii="Arial" w:hAnsi="Arial" w:cs="Arial"/>
          <w:bCs/>
        </w:rPr>
      </w:pPr>
      <w:r>
        <w:rPr>
          <w:rFonts w:ascii="Arial" w:hAnsi="Arial" w:cs="Arial"/>
          <w:bCs/>
        </w:rPr>
        <w:t>Gain a further understanding of the accreditation developed by East London NHS Foundation Trust and begin to develop our own accreditation system</w:t>
      </w:r>
      <w:r w:rsidR="00D079EE">
        <w:rPr>
          <w:rFonts w:ascii="Arial" w:hAnsi="Arial" w:cs="Arial"/>
          <w:bCs/>
        </w:rPr>
        <w:t>.</w:t>
      </w:r>
    </w:p>
    <w:p w14:paraId="42D6E4D7" w14:textId="2E25D3D5" w:rsidR="0010087E" w:rsidRPr="00521B39" w:rsidRDefault="0010087E" w:rsidP="00725B6D">
      <w:pPr>
        <w:pStyle w:val="NoSpacing"/>
        <w:numPr>
          <w:ilvl w:val="0"/>
          <w:numId w:val="10"/>
        </w:numPr>
        <w:spacing w:after="24"/>
        <w:rPr>
          <w:rFonts w:ascii="Arial" w:hAnsi="Arial" w:cs="Arial"/>
          <w:bCs/>
        </w:rPr>
      </w:pPr>
      <w:r>
        <w:rPr>
          <w:rFonts w:ascii="Arial" w:hAnsi="Arial" w:cs="Arial"/>
          <w:bCs/>
        </w:rPr>
        <w:t xml:space="preserve">Work in </w:t>
      </w:r>
      <w:r w:rsidR="00191E9B">
        <w:rPr>
          <w:rFonts w:ascii="Arial" w:hAnsi="Arial" w:cs="Arial"/>
          <w:bCs/>
        </w:rPr>
        <w:t>collaboration with communication</w:t>
      </w:r>
      <w:r w:rsidR="00193388">
        <w:rPr>
          <w:rFonts w:ascii="Arial" w:hAnsi="Arial" w:cs="Arial"/>
          <w:bCs/>
        </w:rPr>
        <w:t>s</w:t>
      </w:r>
      <w:r w:rsidR="00191E9B">
        <w:rPr>
          <w:rFonts w:ascii="Arial" w:hAnsi="Arial" w:cs="Arial"/>
          <w:bCs/>
        </w:rPr>
        <w:t xml:space="preserve"> and patient experience colleagues to </w:t>
      </w:r>
      <w:r w:rsidR="00191E9B">
        <w:rPr>
          <w:rFonts w:ascii="Arial" w:eastAsia="Arial" w:hAnsi="Arial" w:cs="Arial"/>
        </w:rPr>
        <w:t xml:space="preserve">triangulate </w:t>
      </w:r>
      <w:r w:rsidR="00191E9B">
        <w:rPr>
          <w:rFonts w:ascii="Arial" w:hAnsi="Arial" w:cs="Arial"/>
          <w:lang w:val="en-US"/>
        </w:rPr>
        <w:t>multiple</w:t>
      </w:r>
      <w:r w:rsidR="00191E9B" w:rsidRPr="00A06517">
        <w:rPr>
          <w:rFonts w:ascii="Arial" w:hAnsi="Arial" w:cs="Arial"/>
          <w:lang w:val="en-US"/>
        </w:rPr>
        <w:t xml:space="preserve"> source</w:t>
      </w:r>
      <w:r w:rsidR="00191E9B">
        <w:rPr>
          <w:rFonts w:ascii="Arial" w:hAnsi="Arial" w:cs="Arial"/>
          <w:lang w:val="en-US"/>
        </w:rPr>
        <w:t>s of data, feedback and</w:t>
      </w:r>
      <w:r w:rsidR="00191E9B" w:rsidRPr="00A06517">
        <w:rPr>
          <w:rFonts w:ascii="Arial" w:hAnsi="Arial" w:cs="Arial"/>
          <w:lang w:val="en-US"/>
        </w:rPr>
        <w:t xml:space="preserve"> information</w:t>
      </w:r>
      <w:r w:rsidR="00191E9B">
        <w:rPr>
          <w:rFonts w:ascii="Arial" w:hAnsi="Arial" w:cs="Arial"/>
          <w:lang w:val="en-US"/>
        </w:rPr>
        <w:t xml:space="preserve"> to enable us </w:t>
      </w:r>
      <w:r w:rsidR="00191E9B" w:rsidRPr="00A06517">
        <w:rPr>
          <w:rFonts w:ascii="Arial" w:hAnsi="Arial" w:cs="Arial"/>
          <w:lang w:val="en-US"/>
        </w:rPr>
        <w:t xml:space="preserve">to identify trends, highlight areas of success, and uncover opportunities for </w:t>
      </w:r>
      <w:r w:rsidR="00191E9B">
        <w:rPr>
          <w:rFonts w:ascii="Arial" w:hAnsi="Arial" w:cs="Arial"/>
          <w:lang w:val="en-US"/>
        </w:rPr>
        <w:t xml:space="preserve">further </w:t>
      </w:r>
      <w:r w:rsidR="00191E9B" w:rsidRPr="00A06517">
        <w:rPr>
          <w:rFonts w:ascii="Arial" w:hAnsi="Arial" w:cs="Arial"/>
          <w:lang w:val="en-US"/>
        </w:rPr>
        <w:t>improvement</w:t>
      </w:r>
    </w:p>
    <w:p w14:paraId="4060954B" w14:textId="77777777" w:rsidR="00725B6D" w:rsidRPr="00C643F0" w:rsidRDefault="00725B6D" w:rsidP="00725B6D">
      <w:pPr>
        <w:pStyle w:val="NoSpacing"/>
        <w:spacing w:after="24"/>
        <w:rPr>
          <w:rFonts w:ascii="Arial" w:hAnsi="Arial" w:cs="Arial"/>
          <w:b/>
          <w:bCs/>
        </w:rPr>
      </w:pPr>
      <w:r w:rsidRPr="00C643F0">
        <w:rPr>
          <w:rFonts w:ascii="Arial" w:hAnsi="Arial" w:cs="Arial"/>
          <w:b/>
          <w:bCs/>
        </w:rPr>
        <w:t xml:space="preserve">January – June 2026 </w:t>
      </w:r>
    </w:p>
    <w:p w14:paraId="544C4665" w14:textId="77777777" w:rsidR="00725B6D" w:rsidRPr="00092B5F" w:rsidRDefault="00725B6D" w:rsidP="00725B6D">
      <w:pPr>
        <w:pStyle w:val="NoSpacing"/>
        <w:numPr>
          <w:ilvl w:val="0"/>
          <w:numId w:val="11"/>
        </w:numPr>
        <w:spacing w:after="24"/>
        <w:rPr>
          <w:rFonts w:ascii="Arial" w:hAnsi="Arial" w:cs="Arial"/>
        </w:rPr>
      </w:pPr>
      <w:r w:rsidRPr="44637FEC">
        <w:rPr>
          <w:rFonts w:ascii="Arial" w:hAnsi="Arial" w:cs="Arial"/>
        </w:rPr>
        <w:t xml:space="preserve">Expand training </w:t>
      </w:r>
      <w:r>
        <w:rPr>
          <w:rFonts w:ascii="Arial" w:hAnsi="Arial" w:cs="Arial"/>
        </w:rPr>
        <w:t xml:space="preserve">to include digital access, </w:t>
      </w:r>
      <w:r w:rsidRPr="44637FEC">
        <w:rPr>
          <w:rFonts w:ascii="Arial" w:hAnsi="Arial" w:cs="Arial"/>
        </w:rPr>
        <w:t xml:space="preserve">safeguarding </w:t>
      </w:r>
      <w:r>
        <w:rPr>
          <w:rFonts w:ascii="Arial" w:hAnsi="Arial" w:cs="Arial"/>
        </w:rPr>
        <w:t xml:space="preserve">and </w:t>
      </w:r>
      <w:r w:rsidRPr="44637FEC">
        <w:rPr>
          <w:rFonts w:ascii="Arial" w:hAnsi="Arial" w:cs="Arial"/>
        </w:rPr>
        <w:t>facilitation</w:t>
      </w:r>
      <w:r>
        <w:rPr>
          <w:rFonts w:ascii="Arial" w:hAnsi="Arial" w:cs="Arial"/>
        </w:rPr>
        <w:t xml:space="preserve"> skills, helping co-creators shape and lead engagement. </w:t>
      </w:r>
    </w:p>
    <w:p w14:paraId="0D357CF7" w14:textId="77777777" w:rsidR="00725B6D" w:rsidRDefault="00725B6D" w:rsidP="00725B6D">
      <w:pPr>
        <w:pStyle w:val="NoSpacing"/>
        <w:numPr>
          <w:ilvl w:val="0"/>
          <w:numId w:val="11"/>
        </w:numPr>
        <w:spacing w:after="24"/>
        <w:rPr>
          <w:rFonts w:ascii="Arial" w:hAnsi="Arial" w:cs="Arial"/>
        </w:rPr>
      </w:pPr>
      <w:r>
        <w:rPr>
          <w:rFonts w:ascii="Arial" w:hAnsi="Arial" w:cs="Arial"/>
        </w:rPr>
        <w:t>Share a</w:t>
      </w:r>
      <w:r w:rsidRPr="44637FEC">
        <w:rPr>
          <w:rFonts w:ascii="Arial" w:hAnsi="Arial" w:cs="Arial"/>
        </w:rPr>
        <w:t xml:space="preserve"> Co-Creation Resource Pack, including jargon busters, best-practice guides, and role expectations to </w:t>
      </w:r>
      <w:r>
        <w:rPr>
          <w:rFonts w:ascii="Arial" w:hAnsi="Arial" w:cs="Arial"/>
        </w:rPr>
        <w:t>support confidence and consistency.</w:t>
      </w:r>
    </w:p>
    <w:p w14:paraId="5807D543" w14:textId="77777777" w:rsidR="00725B6D" w:rsidRPr="00521B39" w:rsidRDefault="00725B6D" w:rsidP="00725B6D">
      <w:pPr>
        <w:pStyle w:val="NoSpacing"/>
        <w:numPr>
          <w:ilvl w:val="0"/>
          <w:numId w:val="11"/>
        </w:numPr>
        <w:spacing w:after="24"/>
        <w:rPr>
          <w:rFonts w:ascii="Arial" w:hAnsi="Arial" w:cs="Arial"/>
          <w:b/>
          <w:bCs/>
        </w:rPr>
      </w:pPr>
      <w:r w:rsidRPr="00521B39">
        <w:rPr>
          <w:rFonts w:ascii="Arial" w:hAnsi="Arial" w:cs="Arial"/>
        </w:rPr>
        <w:t xml:space="preserve">Identity and train ‘system co-creation ambassadors’ to represent our trust in system-level forums, steering groups and innovation projects. </w:t>
      </w:r>
    </w:p>
    <w:p w14:paraId="3F8D5AC2" w14:textId="1CAACAA7" w:rsidR="00725B6D" w:rsidRDefault="00725B6D" w:rsidP="00725B6D">
      <w:pPr>
        <w:pStyle w:val="NoSpacing"/>
        <w:numPr>
          <w:ilvl w:val="0"/>
          <w:numId w:val="11"/>
        </w:numPr>
        <w:spacing w:after="24"/>
        <w:rPr>
          <w:rFonts w:ascii="Arial" w:hAnsi="Arial" w:cs="Arial"/>
          <w:bCs/>
        </w:rPr>
      </w:pPr>
      <w:r w:rsidRPr="00521B39">
        <w:rPr>
          <w:rFonts w:ascii="Arial" w:hAnsi="Arial" w:cs="Arial"/>
          <w:bCs/>
        </w:rPr>
        <w:t>Fo</w:t>
      </w:r>
      <w:r>
        <w:rPr>
          <w:rFonts w:ascii="Arial" w:hAnsi="Arial" w:cs="Arial"/>
          <w:bCs/>
        </w:rPr>
        <w:t>r</w:t>
      </w:r>
      <w:r w:rsidRPr="00521B39">
        <w:rPr>
          <w:rFonts w:ascii="Arial" w:hAnsi="Arial" w:cs="Arial"/>
          <w:bCs/>
        </w:rPr>
        <w:t>m</w:t>
      </w:r>
      <w:r>
        <w:rPr>
          <w:rFonts w:ascii="Arial" w:hAnsi="Arial" w:cs="Arial"/>
          <w:bCs/>
        </w:rPr>
        <w:t>a</w:t>
      </w:r>
      <w:r w:rsidRPr="00521B39">
        <w:rPr>
          <w:rFonts w:ascii="Arial" w:hAnsi="Arial" w:cs="Arial"/>
          <w:bCs/>
        </w:rPr>
        <w:t xml:space="preserve">lise partnerships with system organisations who request co-creation support. </w:t>
      </w:r>
    </w:p>
    <w:p w14:paraId="5F2D200A" w14:textId="25E1CC35" w:rsidR="00525C2C" w:rsidRDefault="00D079EE" w:rsidP="00725B6D">
      <w:pPr>
        <w:pStyle w:val="NoSpacing"/>
        <w:numPr>
          <w:ilvl w:val="0"/>
          <w:numId w:val="11"/>
        </w:numPr>
        <w:spacing w:after="24"/>
        <w:rPr>
          <w:rFonts w:ascii="Arial" w:hAnsi="Arial" w:cs="Arial"/>
          <w:bCs/>
        </w:rPr>
      </w:pPr>
      <w:r>
        <w:rPr>
          <w:rFonts w:ascii="Arial" w:hAnsi="Arial" w:cs="Arial"/>
          <w:bCs/>
        </w:rPr>
        <w:t>Together with patient experience colleagues, we will p</w:t>
      </w:r>
      <w:r w:rsidR="00525C2C">
        <w:rPr>
          <w:rFonts w:ascii="Arial" w:hAnsi="Arial" w:cs="Arial"/>
          <w:bCs/>
        </w:rPr>
        <w:t xml:space="preserve">ilot </w:t>
      </w:r>
      <w:r w:rsidR="00AC036E">
        <w:rPr>
          <w:rFonts w:ascii="Arial" w:hAnsi="Arial" w:cs="Arial"/>
          <w:bCs/>
        </w:rPr>
        <w:t>a</w:t>
      </w:r>
      <w:r w:rsidR="00525C2C">
        <w:rPr>
          <w:rFonts w:ascii="Arial" w:hAnsi="Arial" w:cs="Arial"/>
          <w:bCs/>
        </w:rPr>
        <w:t xml:space="preserve"> new Co-creation accreditation with a small number of services</w:t>
      </w:r>
      <w:r w:rsidR="00AC036E">
        <w:rPr>
          <w:rFonts w:ascii="Arial" w:hAnsi="Arial" w:cs="Arial"/>
          <w:bCs/>
        </w:rPr>
        <w:t>. Then</w:t>
      </w:r>
      <w:r w:rsidR="00FF49EB">
        <w:rPr>
          <w:rFonts w:ascii="Arial" w:hAnsi="Arial" w:cs="Arial"/>
          <w:bCs/>
        </w:rPr>
        <w:t xml:space="preserve"> refine the process before wider role out</w:t>
      </w:r>
      <w:r>
        <w:rPr>
          <w:rFonts w:ascii="Arial" w:hAnsi="Arial" w:cs="Arial"/>
          <w:bCs/>
        </w:rPr>
        <w:t>.</w:t>
      </w:r>
    </w:p>
    <w:p w14:paraId="2CDFA223" w14:textId="77777777" w:rsidR="00725B6D" w:rsidRPr="00521B39" w:rsidRDefault="00725B6D" w:rsidP="00725B6D">
      <w:pPr>
        <w:pStyle w:val="NoSpacing"/>
        <w:spacing w:after="24"/>
        <w:rPr>
          <w:rFonts w:ascii="Arial" w:hAnsi="Arial" w:cs="Arial"/>
          <w:b/>
          <w:bCs/>
        </w:rPr>
      </w:pPr>
      <w:r w:rsidRPr="00521B39">
        <w:rPr>
          <w:rFonts w:ascii="Arial" w:hAnsi="Arial" w:cs="Arial"/>
          <w:b/>
          <w:bCs/>
        </w:rPr>
        <w:t xml:space="preserve">July 2026 – December 2027 </w:t>
      </w:r>
    </w:p>
    <w:p w14:paraId="1A5BF481" w14:textId="77777777" w:rsidR="00725B6D" w:rsidRDefault="00725B6D" w:rsidP="00725B6D">
      <w:pPr>
        <w:pStyle w:val="NoSpacing"/>
        <w:numPr>
          <w:ilvl w:val="0"/>
          <w:numId w:val="12"/>
        </w:numPr>
        <w:spacing w:after="24"/>
        <w:rPr>
          <w:rFonts w:ascii="Arial" w:hAnsi="Arial" w:cs="Arial"/>
        </w:rPr>
      </w:pPr>
      <w:r>
        <w:rPr>
          <w:rFonts w:ascii="Arial" w:hAnsi="Arial" w:cs="Arial"/>
        </w:rPr>
        <w:t xml:space="preserve">Pilot cross-system co-design projects on joint priority projects (e.g. greater alignment with community and mental health services). </w:t>
      </w:r>
    </w:p>
    <w:p w14:paraId="54BFBFE5" w14:textId="77777777" w:rsidR="00725B6D" w:rsidRPr="00092B5F" w:rsidRDefault="00725B6D" w:rsidP="00725B6D">
      <w:pPr>
        <w:pStyle w:val="NoSpacing"/>
        <w:numPr>
          <w:ilvl w:val="0"/>
          <w:numId w:val="12"/>
        </w:numPr>
        <w:spacing w:after="24"/>
        <w:rPr>
          <w:rFonts w:ascii="Arial" w:hAnsi="Arial" w:cs="Arial"/>
        </w:rPr>
      </w:pPr>
      <w:r>
        <w:rPr>
          <w:rFonts w:ascii="Arial" w:hAnsi="Arial" w:cs="Arial"/>
        </w:rPr>
        <w:lastRenderedPageBreak/>
        <w:t>Establish i</w:t>
      </w:r>
      <w:r w:rsidRPr="44637FEC">
        <w:rPr>
          <w:rFonts w:ascii="Arial" w:hAnsi="Arial" w:cs="Arial"/>
        </w:rPr>
        <w:t xml:space="preserve">nformal </w:t>
      </w:r>
      <w:r>
        <w:rPr>
          <w:rFonts w:ascii="Arial" w:hAnsi="Arial" w:cs="Arial"/>
        </w:rPr>
        <w:t xml:space="preserve">peer support and mentoring sessions to offer emotional and developmental support. </w:t>
      </w:r>
    </w:p>
    <w:p w14:paraId="5B319586" w14:textId="77777777" w:rsidR="00725B6D" w:rsidRDefault="00725B6D" w:rsidP="00725B6D">
      <w:pPr>
        <w:pStyle w:val="NoSpacing"/>
        <w:numPr>
          <w:ilvl w:val="0"/>
          <w:numId w:val="12"/>
        </w:numPr>
        <w:spacing w:after="24"/>
        <w:rPr>
          <w:rFonts w:ascii="Arial" w:hAnsi="Arial" w:cs="Arial"/>
        </w:rPr>
      </w:pPr>
      <w:r>
        <w:rPr>
          <w:rFonts w:ascii="Arial" w:hAnsi="Arial" w:cs="Arial"/>
        </w:rPr>
        <w:t>A</w:t>
      </w:r>
      <w:r w:rsidRPr="44637FEC">
        <w:rPr>
          <w:rFonts w:ascii="Arial" w:hAnsi="Arial" w:cs="Arial"/>
        </w:rPr>
        <w:t xml:space="preserve">dapt training based on feedback from co-creators, ensuring </w:t>
      </w:r>
      <w:r>
        <w:rPr>
          <w:rFonts w:ascii="Arial" w:hAnsi="Arial" w:cs="Arial"/>
        </w:rPr>
        <w:t xml:space="preserve">it stays relevant, reflective and empowering. </w:t>
      </w:r>
    </w:p>
    <w:p w14:paraId="18420DA6" w14:textId="5A99B77A" w:rsidR="00725B6D" w:rsidRDefault="00725B6D" w:rsidP="00725B6D">
      <w:pPr>
        <w:pStyle w:val="NoSpacing"/>
        <w:numPr>
          <w:ilvl w:val="0"/>
          <w:numId w:val="12"/>
        </w:numPr>
        <w:spacing w:after="24"/>
        <w:rPr>
          <w:rFonts w:ascii="Arial" w:hAnsi="Arial" w:cs="Arial"/>
        </w:rPr>
      </w:pPr>
      <w:r>
        <w:rPr>
          <w:rFonts w:ascii="Arial" w:hAnsi="Arial" w:cs="Arial"/>
        </w:rPr>
        <w:t>Host an annual Kent &amp; Medway co-creation learning event led by us, spotlighting lived experience leaders, innovation and co-designed outcomes across sectors.</w:t>
      </w:r>
    </w:p>
    <w:p w14:paraId="29A95781" w14:textId="34E9626B" w:rsidR="00525C2C" w:rsidRDefault="00525C2C" w:rsidP="00525C2C">
      <w:pPr>
        <w:pStyle w:val="NoSpacing"/>
        <w:numPr>
          <w:ilvl w:val="0"/>
          <w:numId w:val="12"/>
        </w:numPr>
        <w:rPr>
          <w:rFonts w:ascii="Arial" w:hAnsi="Arial" w:cs="Arial"/>
          <w:b/>
          <w:lang w:val="en-US"/>
        </w:rPr>
      </w:pPr>
      <w:r>
        <w:rPr>
          <w:rFonts w:ascii="Arial" w:hAnsi="Arial" w:cs="Arial"/>
        </w:rPr>
        <w:t xml:space="preserve">Campaign and </w:t>
      </w:r>
      <w:proofErr w:type="spellStart"/>
      <w:r>
        <w:rPr>
          <w:rFonts w:ascii="Arial" w:hAnsi="Arial" w:cs="Arial"/>
        </w:rPr>
        <w:t>role</w:t>
      </w:r>
      <w:proofErr w:type="spellEnd"/>
      <w:r>
        <w:rPr>
          <w:rFonts w:ascii="Arial" w:hAnsi="Arial" w:cs="Arial"/>
        </w:rPr>
        <w:t xml:space="preserve"> out of new Co-creation accreditation for services to </w:t>
      </w:r>
      <w:r w:rsidRPr="00395FF8">
        <w:rPr>
          <w:rFonts w:ascii="Arial" w:hAnsi="Arial" w:cs="Arial"/>
          <w:lang w:val="en-US"/>
        </w:rPr>
        <w:t xml:space="preserve">serve as a clear bench mark, </w:t>
      </w:r>
      <w:r>
        <w:rPr>
          <w:rFonts w:ascii="Arial" w:hAnsi="Arial" w:cs="Arial"/>
          <w:lang w:val="en-US"/>
        </w:rPr>
        <w:t>encouraging</w:t>
      </w:r>
      <w:r w:rsidRPr="00395FF8">
        <w:rPr>
          <w:rFonts w:ascii="Arial" w:hAnsi="Arial" w:cs="Arial"/>
          <w:lang w:val="en-US"/>
        </w:rPr>
        <w:t xml:space="preserve"> teams to actively involve</w:t>
      </w:r>
      <w:r>
        <w:rPr>
          <w:rFonts w:ascii="Arial" w:hAnsi="Arial" w:cs="Arial"/>
          <w:lang w:val="en-US"/>
        </w:rPr>
        <w:t xml:space="preserve"> co-creators</w:t>
      </w:r>
      <w:r w:rsidRPr="00395FF8">
        <w:rPr>
          <w:rFonts w:ascii="Arial" w:hAnsi="Arial" w:cs="Arial"/>
          <w:lang w:val="en-US"/>
        </w:rPr>
        <w:t xml:space="preserve"> in meaningful collaboration throughout service design and delivery.  By establishing and </w:t>
      </w:r>
      <w:r>
        <w:rPr>
          <w:rFonts w:ascii="Arial" w:hAnsi="Arial" w:cs="Arial"/>
          <w:lang w:val="en-US"/>
        </w:rPr>
        <w:t>recognised organisational</w:t>
      </w:r>
      <w:r w:rsidRPr="00395FF8">
        <w:rPr>
          <w:rFonts w:ascii="Arial" w:hAnsi="Arial" w:cs="Arial"/>
          <w:lang w:val="en-US"/>
        </w:rPr>
        <w:t xml:space="preserve"> standard, the accreditation would not only encourage consistent and authentic co</w:t>
      </w:r>
      <w:r>
        <w:rPr>
          <w:rFonts w:ascii="Arial" w:hAnsi="Arial" w:cs="Arial"/>
          <w:lang w:val="en-US"/>
        </w:rPr>
        <w:t>-</w:t>
      </w:r>
      <w:r w:rsidRPr="00395FF8">
        <w:rPr>
          <w:rFonts w:ascii="Arial" w:hAnsi="Arial" w:cs="Arial"/>
          <w:lang w:val="en-US"/>
        </w:rPr>
        <w:t xml:space="preserve">creation but </w:t>
      </w:r>
      <w:r>
        <w:rPr>
          <w:rFonts w:ascii="Arial" w:hAnsi="Arial" w:cs="Arial"/>
          <w:lang w:val="en-US"/>
        </w:rPr>
        <w:t>lend itself to wider celebrations, creating a culture where everyone, working in equal partnership, are central to improving outcomes.</w:t>
      </w:r>
    </w:p>
    <w:p w14:paraId="39125639" w14:textId="77777777" w:rsidR="00725B6D" w:rsidRPr="00092B5F" w:rsidRDefault="00725B6D" w:rsidP="00725B6D">
      <w:pPr>
        <w:pStyle w:val="NoSpacing"/>
        <w:spacing w:after="24"/>
        <w:rPr>
          <w:rFonts w:ascii="Arial" w:hAnsi="Arial" w:cs="Arial"/>
          <w:b/>
          <w:bCs/>
        </w:rPr>
      </w:pPr>
      <w:r w:rsidRPr="44637FEC">
        <w:rPr>
          <w:rFonts w:ascii="Arial" w:hAnsi="Arial" w:cs="Arial"/>
          <w:b/>
          <w:bCs/>
        </w:rPr>
        <w:t xml:space="preserve">January – December 2028 </w:t>
      </w:r>
    </w:p>
    <w:p w14:paraId="0F829609" w14:textId="77777777" w:rsidR="00725B6D" w:rsidRPr="00092B5F" w:rsidRDefault="00725B6D" w:rsidP="00725B6D">
      <w:pPr>
        <w:pStyle w:val="NoSpacing"/>
        <w:numPr>
          <w:ilvl w:val="0"/>
          <w:numId w:val="13"/>
        </w:numPr>
        <w:spacing w:after="24"/>
        <w:rPr>
          <w:rFonts w:ascii="Arial" w:hAnsi="Arial" w:cs="Arial"/>
        </w:rPr>
      </w:pPr>
      <w:r>
        <w:rPr>
          <w:rFonts w:ascii="Arial" w:hAnsi="Arial" w:cs="Arial"/>
        </w:rPr>
        <w:t xml:space="preserve">Evaluate the long-term impact of </w:t>
      </w:r>
      <w:r w:rsidRPr="44637FEC">
        <w:rPr>
          <w:rFonts w:ascii="Arial" w:hAnsi="Arial" w:cs="Arial"/>
        </w:rPr>
        <w:t xml:space="preserve">training </w:t>
      </w:r>
      <w:r>
        <w:rPr>
          <w:rFonts w:ascii="Arial" w:hAnsi="Arial" w:cs="Arial"/>
        </w:rPr>
        <w:t xml:space="preserve">and support outcomes. </w:t>
      </w:r>
    </w:p>
    <w:p w14:paraId="1FC29C22" w14:textId="77777777" w:rsidR="00725B6D" w:rsidRDefault="00725B6D" w:rsidP="00725B6D">
      <w:pPr>
        <w:pStyle w:val="NoSpacing"/>
        <w:numPr>
          <w:ilvl w:val="0"/>
          <w:numId w:val="13"/>
        </w:numPr>
        <w:spacing w:after="24"/>
        <w:rPr>
          <w:rFonts w:ascii="Arial" w:hAnsi="Arial" w:cs="Arial"/>
        </w:rPr>
      </w:pPr>
      <w:r>
        <w:rPr>
          <w:rFonts w:ascii="Arial" w:hAnsi="Arial" w:cs="Arial"/>
        </w:rPr>
        <w:t xml:space="preserve">Create a structured, trust-wide support network that champions co-creation and builds leadership pathways across services. </w:t>
      </w:r>
    </w:p>
    <w:p w14:paraId="0BD94E20" w14:textId="2D89C9E4" w:rsidR="00725B6D" w:rsidRDefault="00725B6D" w:rsidP="00725B6D">
      <w:pPr>
        <w:pStyle w:val="NoSpacing"/>
        <w:numPr>
          <w:ilvl w:val="0"/>
          <w:numId w:val="13"/>
        </w:numPr>
        <w:spacing w:after="24"/>
        <w:rPr>
          <w:rFonts w:ascii="Arial" w:hAnsi="Arial" w:cs="Arial"/>
        </w:rPr>
      </w:pPr>
      <w:r>
        <w:rPr>
          <w:rFonts w:ascii="Arial" w:hAnsi="Arial" w:cs="Arial"/>
        </w:rPr>
        <w:t>Develop and publish a system wide co-creation impact report</w:t>
      </w:r>
      <w:r w:rsidR="00AC036E">
        <w:rPr>
          <w:rFonts w:ascii="Arial" w:hAnsi="Arial" w:cs="Arial"/>
        </w:rPr>
        <w:t>.</w:t>
      </w:r>
    </w:p>
    <w:p w14:paraId="52CA4996" w14:textId="77777777" w:rsidR="00515C0A" w:rsidRPr="00515C0A" w:rsidRDefault="00515C0A" w:rsidP="00515C0A">
      <w:pPr>
        <w:pStyle w:val="NoSpacing"/>
        <w:spacing w:after="24"/>
        <w:ind w:left="720"/>
        <w:rPr>
          <w:rFonts w:ascii="Arial" w:hAnsi="Arial" w:cs="Arial"/>
        </w:rPr>
      </w:pPr>
    </w:p>
    <w:p w14:paraId="7A70F5F9" w14:textId="4912DC05" w:rsidR="00725B6D" w:rsidRDefault="00725B6D" w:rsidP="00725B6D">
      <w:pPr>
        <w:pStyle w:val="NoSpacing"/>
        <w:rPr>
          <w:rFonts w:ascii="Arial" w:hAnsi="Arial" w:cs="Arial"/>
          <w:b/>
          <w:color w:val="0070C0"/>
          <w:sz w:val="24"/>
          <w:szCs w:val="24"/>
        </w:rPr>
      </w:pPr>
      <w:r w:rsidRPr="002103EE">
        <w:rPr>
          <w:rFonts w:ascii="Arial" w:hAnsi="Arial" w:cs="Arial"/>
          <w:b/>
          <w:color w:val="0070C0"/>
          <w:sz w:val="24"/>
          <w:szCs w:val="24"/>
        </w:rPr>
        <w:t>Barriers</w:t>
      </w:r>
      <w:r w:rsidR="00AC036E">
        <w:rPr>
          <w:rFonts w:ascii="Arial" w:hAnsi="Arial" w:cs="Arial"/>
          <w:b/>
          <w:color w:val="0070C0"/>
          <w:sz w:val="24"/>
          <w:szCs w:val="24"/>
        </w:rPr>
        <w:t xml:space="preserve"> </w:t>
      </w:r>
      <w:r>
        <w:rPr>
          <w:rFonts w:ascii="Arial" w:hAnsi="Arial" w:cs="Arial"/>
          <w:b/>
          <w:color w:val="0070C0"/>
          <w:sz w:val="24"/>
          <w:szCs w:val="24"/>
        </w:rPr>
        <w:t>and mitigation</w:t>
      </w:r>
      <w:r w:rsidR="00AC036E">
        <w:rPr>
          <w:rFonts w:ascii="Arial" w:hAnsi="Arial" w:cs="Arial"/>
          <w:b/>
          <w:color w:val="0070C0"/>
          <w:sz w:val="24"/>
          <w:szCs w:val="24"/>
        </w:rPr>
        <w:t>s in taking this approach</w:t>
      </w:r>
    </w:p>
    <w:p w14:paraId="5A99436C" w14:textId="77777777" w:rsidR="00725B6D" w:rsidRDefault="00725B6D" w:rsidP="00725B6D">
      <w:pPr>
        <w:pStyle w:val="NoSpacing"/>
        <w:rPr>
          <w:rFonts w:ascii="Arial" w:hAnsi="Arial" w:cs="Arial"/>
          <w:b/>
          <w:color w:val="0070C0"/>
          <w:sz w:val="24"/>
          <w:szCs w:val="24"/>
        </w:rPr>
      </w:pPr>
    </w:p>
    <w:tbl>
      <w:tblPr>
        <w:tblStyle w:val="TableGrid"/>
        <w:tblW w:w="10206" w:type="dxa"/>
        <w:tblInd w:w="-5" w:type="dxa"/>
        <w:tblLook w:val="04A0" w:firstRow="1" w:lastRow="0" w:firstColumn="1" w:lastColumn="0" w:noHBand="0" w:noVBand="1"/>
      </w:tblPr>
      <w:tblGrid>
        <w:gridCol w:w="3218"/>
        <w:gridCol w:w="3234"/>
        <w:gridCol w:w="3754"/>
      </w:tblGrid>
      <w:tr w:rsidR="00725B6D" w14:paraId="40E770C4" w14:textId="77777777" w:rsidTr="00515C0A">
        <w:tc>
          <w:tcPr>
            <w:tcW w:w="3218" w:type="dxa"/>
          </w:tcPr>
          <w:p w14:paraId="44BC6AB7" w14:textId="77777777" w:rsidR="00725B6D" w:rsidRPr="00900522" w:rsidRDefault="00725B6D" w:rsidP="00515C0A">
            <w:pPr>
              <w:pStyle w:val="NoSpacing"/>
              <w:rPr>
                <w:rFonts w:ascii="Arial" w:hAnsi="Arial" w:cs="Arial"/>
                <w:b/>
              </w:rPr>
            </w:pPr>
            <w:r w:rsidRPr="00900522">
              <w:rPr>
                <w:rFonts w:ascii="Arial" w:hAnsi="Arial" w:cs="Arial"/>
                <w:b/>
              </w:rPr>
              <w:t>Subject</w:t>
            </w:r>
          </w:p>
        </w:tc>
        <w:tc>
          <w:tcPr>
            <w:tcW w:w="3234" w:type="dxa"/>
          </w:tcPr>
          <w:p w14:paraId="0B56B837" w14:textId="738F88BA" w:rsidR="00725B6D" w:rsidRPr="00900522" w:rsidRDefault="00725B6D" w:rsidP="00515C0A">
            <w:pPr>
              <w:pStyle w:val="NoSpacing"/>
              <w:rPr>
                <w:rFonts w:ascii="Arial" w:hAnsi="Arial" w:cs="Arial"/>
                <w:b/>
              </w:rPr>
            </w:pPr>
            <w:r w:rsidRPr="00900522">
              <w:rPr>
                <w:rFonts w:ascii="Arial" w:hAnsi="Arial" w:cs="Arial"/>
                <w:b/>
              </w:rPr>
              <w:t>Barrier</w:t>
            </w:r>
          </w:p>
        </w:tc>
        <w:tc>
          <w:tcPr>
            <w:tcW w:w="3754" w:type="dxa"/>
          </w:tcPr>
          <w:p w14:paraId="18E5BF45" w14:textId="77777777" w:rsidR="00725B6D" w:rsidRPr="00900522" w:rsidRDefault="00725B6D" w:rsidP="00515C0A">
            <w:pPr>
              <w:pStyle w:val="NoSpacing"/>
              <w:rPr>
                <w:rFonts w:ascii="Arial" w:hAnsi="Arial" w:cs="Arial"/>
                <w:b/>
              </w:rPr>
            </w:pPr>
            <w:r w:rsidRPr="00900522">
              <w:rPr>
                <w:rFonts w:ascii="Arial" w:hAnsi="Arial" w:cs="Arial"/>
                <w:b/>
              </w:rPr>
              <w:t xml:space="preserve">Mitigation </w:t>
            </w:r>
          </w:p>
        </w:tc>
      </w:tr>
      <w:tr w:rsidR="00725B6D" w14:paraId="50B5AFAA" w14:textId="77777777" w:rsidTr="00515C0A">
        <w:tc>
          <w:tcPr>
            <w:tcW w:w="3218" w:type="dxa"/>
          </w:tcPr>
          <w:p w14:paraId="09DDD99C" w14:textId="77777777" w:rsidR="00725B6D" w:rsidRPr="00A352F1" w:rsidRDefault="00725B6D" w:rsidP="00515C0A">
            <w:pPr>
              <w:pStyle w:val="NoSpacing"/>
              <w:rPr>
                <w:rFonts w:ascii="Arial" w:hAnsi="Arial" w:cs="Arial"/>
                <w:b/>
                <w:sz w:val="20"/>
              </w:rPr>
            </w:pPr>
            <w:r w:rsidRPr="00A352F1">
              <w:rPr>
                <w:rFonts w:ascii="Arial" w:hAnsi="Arial" w:cs="Arial"/>
                <w:sz w:val="20"/>
              </w:rPr>
              <w:t>Cultural resistance</w:t>
            </w:r>
          </w:p>
        </w:tc>
        <w:tc>
          <w:tcPr>
            <w:tcW w:w="3234" w:type="dxa"/>
          </w:tcPr>
          <w:p w14:paraId="1EF1F750" w14:textId="77777777" w:rsidR="00725B6D" w:rsidRPr="00A352F1" w:rsidRDefault="00725B6D" w:rsidP="00515C0A">
            <w:pPr>
              <w:pStyle w:val="NoSpacing"/>
              <w:rPr>
                <w:rFonts w:ascii="Arial" w:hAnsi="Arial" w:cs="Arial"/>
                <w:b/>
                <w:sz w:val="20"/>
              </w:rPr>
            </w:pPr>
            <w:r w:rsidRPr="00A352F1">
              <w:rPr>
                <w:rFonts w:ascii="Arial" w:hAnsi="Arial" w:cs="Arial"/>
                <w:sz w:val="20"/>
              </w:rPr>
              <w:t>Staff or service users/carers resist changing from traditional engagement approaches</w:t>
            </w:r>
          </w:p>
        </w:tc>
        <w:tc>
          <w:tcPr>
            <w:tcW w:w="3754" w:type="dxa"/>
          </w:tcPr>
          <w:p w14:paraId="43A97009" w14:textId="647D2A66" w:rsidR="00725B6D" w:rsidRPr="00A352F1" w:rsidRDefault="00725B6D" w:rsidP="00515C0A">
            <w:pPr>
              <w:pStyle w:val="NoSpacing"/>
              <w:rPr>
                <w:rFonts w:ascii="Arial" w:hAnsi="Arial" w:cs="Arial"/>
                <w:sz w:val="20"/>
              </w:rPr>
            </w:pPr>
            <w:r w:rsidRPr="00A352F1">
              <w:rPr>
                <w:rFonts w:ascii="Arial" w:hAnsi="Arial" w:cs="Arial"/>
                <w:sz w:val="20"/>
              </w:rPr>
              <w:t xml:space="preserve">Provide training and awareness on co-creation its benefits, highlighting success stories. </w:t>
            </w:r>
          </w:p>
          <w:p w14:paraId="563BD70B" w14:textId="77777777" w:rsidR="00725B6D" w:rsidRPr="00A352F1" w:rsidRDefault="00725B6D" w:rsidP="00515C0A">
            <w:pPr>
              <w:pStyle w:val="NoSpacing"/>
              <w:rPr>
                <w:rFonts w:ascii="Arial" w:hAnsi="Arial" w:cs="Arial"/>
                <w:sz w:val="20"/>
              </w:rPr>
            </w:pPr>
            <w:r w:rsidRPr="00A352F1">
              <w:rPr>
                <w:rFonts w:ascii="Arial" w:hAnsi="Arial" w:cs="Arial"/>
                <w:sz w:val="20"/>
              </w:rPr>
              <w:t>Develop a cohort of staff champions</w:t>
            </w:r>
          </w:p>
        </w:tc>
      </w:tr>
      <w:tr w:rsidR="00725B6D" w14:paraId="25B21D1D" w14:textId="77777777" w:rsidTr="00515C0A">
        <w:tc>
          <w:tcPr>
            <w:tcW w:w="3218" w:type="dxa"/>
          </w:tcPr>
          <w:p w14:paraId="6520F176" w14:textId="30D07B60" w:rsidR="00725B6D" w:rsidRPr="00A352F1" w:rsidRDefault="00725B6D" w:rsidP="00515C0A">
            <w:pPr>
              <w:pStyle w:val="NoSpacing"/>
              <w:rPr>
                <w:rFonts w:ascii="Arial" w:hAnsi="Arial" w:cs="Arial"/>
                <w:sz w:val="20"/>
              </w:rPr>
            </w:pPr>
            <w:r w:rsidRPr="00A352F1">
              <w:rPr>
                <w:rFonts w:ascii="Arial" w:hAnsi="Arial" w:cs="Arial"/>
                <w:sz w:val="20"/>
              </w:rPr>
              <w:t xml:space="preserve">Engagement </w:t>
            </w:r>
            <w:r w:rsidR="00AC036E">
              <w:rPr>
                <w:rFonts w:ascii="Arial" w:hAnsi="Arial" w:cs="Arial"/>
                <w:sz w:val="20"/>
              </w:rPr>
              <w:t>f</w:t>
            </w:r>
            <w:r w:rsidRPr="00A352F1">
              <w:rPr>
                <w:rFonts w:ascii="Arial" w:hAnsi="Arial" w:cs="Arial"/>
                <w:sz w:val="20"/>
              </w:rPr>
              <w:t>atigue</w:t>
            </w:r>
          </w:p>
        </w:tc>
        <w:tc>
          <w:tcPr>
            <w:tcW w:w="3234" w:type="dxa"/>
          </w:tcPr>
          <w:p w14:paraId="3BDC1A81" w14:textId="19B12F16" w:rsidR="00725B6D" w:rsidRPr="00A352F1" w:rsidRDefault="00725B6D" w:rsidP="00515C0A">
            <w:pPr>
              <w:pStyle w:val="NoSpacing"/>
              <w:rPr>
                <w:rFonts w:ascii="Arial" w:hAnsi="Arial" w:cs="Arial"/>
                <w:sz w:val="20"/>
              </w:rPr>
            </w:pPr>
            <w:r w:rsidRPr="00A352F1">
              <w:rPr>
                <w:rFonts w:ascii="Arial" w:hAnsi="Arial" w:cs="Arial"/>
                <w:sz w:val="20"/>
              </w:rPr>
              <w:t>Service users, carers and community members feel tired of repeatedly sharing experiences without visible change, leading to disengagement</w:t>
            </w:r>
            <w:r w:rsidR="00AC036E">
              <w:rPr>
                <w:rFonts w:ascii="Arial" w:hAnsi="Arial" w:cs="Arial"/>
                <w:sz w:val="20"/>
              </w:rPr>
              <w:t xml:space="preserve"> and mistrust.</w:t>
            </w:r>
          </w:p>
        </w:tc>
        <w:tc>
          <w:tcPr>
            <w:tcW w:w="3754" w:type="dxa"/>
          </w:tcPr>
          <w:p w14:paraId="05F18A27" w14:textId="77777777" w:rsidR="00725B6D" w:rsidRPr="00A352F1" w:rsidRDefault="00725B6D" w:rsidP="00515C0A">
            <w:pPr>
              <w:pStyle w:val="NoSpacing"/>
              <w:rPr>
                <w:rFonts w:ascii="Arial" w:hAnsi="Arial" w:cs="Arial"/>
                <w:sz w:val="20"/>
              </w:rPr>
            </w:pPr>
            <w:r w:rsidRPr="00A352F1">
              <w:rPr>
                <w:rFonts w:ascii="Arial" w:hAnsi="Arial" w:cs="Arial"/>
                <w:sz w:val="20"/>
              </w:rPr>
              <w:t>Communicate clearly how feedback has led to changes, provide regular updates on progress, celebrate small successes and demonstrate impact.</w:t>
            </w:r>
          </w:p>
          <w:p w14:paraId="1E4DB1FE" w14:textId="3D6810D2" w:rsidR="00725B6D" w:rsidRPr="00A352F1" w:rsidRDefault="00725B6D" w:rsidP="00515C0A">
            <w:pPr>
              <w:pStyle w:val="NoSpacing"/>
              <w:rPr>
                <w:rFonts w:ascii="Arial" w:hAnsi="Arial" w:cs="Arial"/>
                <w:sz w:val="20"/>
              </w:rPr>
            </w:pPr>
            <w:r w:rsidRPr="00A352F1">
              <w:rPr>
                <w:rFonts w:ascii="Arial" w:hAnsi="Arial" w:cs="Arial"/>
                <w:sz w:val="20"/>
              </w:rPr>
              <w:t>Expand Community Co-creation Champion programme</w:t>
            </w:r>
            <w:r w:rsidR="00AC036E">
              <w:rPr>
                <w:rFonts w:ascii="Arial" w:hAnsi="Arial" w:cs="Arial"/>
                <w:sz w:val="20"/>
              </w:rPr>
              <w:t>.</w:t>
            </w:r>
          </w:p>
        </w:tc>
      </w:tr>
      <w:tr w:rsidR="00725B6D" w14:paraId="491C0B55" w14:textId="77777777" w:rsidTr="00515C0A">
        <w:tc>
          <w:tcPr>
            <w:tcW w:w="3218" w:type="dxa"/>
          </w:tcPr>
          <w:p w14:paraId="3D13B215" w14:textId="38D1BB0B" w:rsidR="00725B6D" w:rsidRPr="00A352F1" w:rsidRDefault="00725B6D" w:rsidP="00515C0A">
            <w:pPr>
              <w:pStyle w:val="NoSpacing"/>
              <w:rPr>
                <w:rFonts w:ascii="Arial" w:hAnsi="Arial" w:cs="Arial"/>
                <w:b/>
                <w:sz w:val="20"/>
              </w:rPr>
            </w:pPr>
            <w:r w:rsidRPr="00A352F1">
              <w:rPr>
                <w:rFonts w:ascii="Arial" w:hAnsi="Arial" w:cs="Arial"/>
                <w:sz w:val="20"/>
              </w:rPr>
              <w:t>Lack of clarity</w:t>
            </w:r>
            <w:r w:rsidR="00AC036E">
              <w:rPr>
                <w:rFonts w:ascii="Arial" w:hAnsi="Arial" w:cs="Arial"/>
                <w:sz w:val="20"/>
              </w:rPr>
              <w:t xml:space="preserve"> around the term ‘co-creation’</w:t>
            </w:r>
          </w:p>
        </w:tc>
        <w:tc>
          <w:tcPr>
            <w:tcW w:w="3234" w:type="dxa"/>
          </w:tcPr>
          <w:p w14:paraId="37A3B396" w14:textId="710B6E27" w:rsidR="00725B6D" w:rsidRPr="00A352F1" w:rsidRDefault="00725B6D" w:rsidP="00515C0A">
            <w:pPr>
              <w:pStyle w:val="NoSpacing"/>
              <w:rPr>
                <w:rFonts w:ascii="Arial" w:hAnsi="Arial" w:cs="Arial"/>
                <w:b/>
                <w:sz w:val="20"/>
              </w:rPr>
            </w:pPr>
            <w:r w:rsidRPr="00A352F1">
              <w:rPr>
                <w:rFonts w:ascii="Arial" w:hAnsi="Arial" w:cs="Arial"/>
                <w:sz w:val="20"/>
              </w:rPr>
              <w:t>Unclear definition</w:t>
            </w:r>
            <w:r w:rsidR="00AC036E">
              <w:rPr>
                <w:rFonts w:ascii="Arial" w:hAnsi="Arial" w:cs="Arial"/>
                <w:sz w:val="20"/>
              </w:rPr>
              <w:t xml:space="preserve"> and</w:t>
            </w:r>
            <w:r w:rsidRPr="00A352F1">
              <w:rPr>
                <w:rFonts w:ascii="Arial" w:hAnsi="Arial" w:cs="Arial"/>
                <w:sz w:val="20"/>
              </w:rPr>
              <w:t xml:space="preserve"> purpose of co-creation leads to confusion or inconsistency</w:t>
            </w:r>
            <w:r w:rsidR="00AC036E">
              <w:rPr>
                <w:rFonts w:ascii="Arial" w:hAnsi="Arial" w:cs="Arial"/>
                <w:sz w:val="20"/>
              </w:rPr>
              <w:t>.</w:t>
            </w:r>
          </w:p>
        </w:tc>
        <w:tc>
          <w:tcPr>
            <w:tcW w:w="3754" w:type="dxa"/>
          </w:tcPr>
          <w:p w14:paraId="1E2D40CF" w14:textId="4919D011" w:rsidR="00725B6D" w:rsidRPr="00A352F1" w:rsidRDefault="00725B6D" w:rsidP="00515C0A">
            <w:pPr>
              <w:pStyle w:val="NoSpacing"/>
              <w:rPr>
                <w:rFonts w:ascii="Arial" w:hAnsi="Arial" w:cs="Arial"/>
                <w:b/>
                <w:sz w:val="20"/>
              </w:rPr>
            </w:pPr>
            <w:r w:rsidRPr="00A352F1">
              <w:rPr>
                <w:rFonts w:ascii="Arial" w:hAnsi="Arial" w:cs="Arial"/>
                <w:sz w:val="20"/>
              </w:rPr>
              <w:t>Develop clear definitions and a shared language. Communicate this widely</w:t>
            </w:r>
            <w:r w:rsidR="00AC036E">
              <w:rPr>
                <w:rFonts w:ascii="Arial" w:hAnsi="Arial" w:cs="Arial"/>
                <w:sz w:val="20"/>
              </w:rPr>
              <w:t xml:space="preserve"> and incorporate in training. </w:t>
            </w:r>
          </w:p>
        </w:tc>
      </w:tr>
      <w:tr w:rsidR="00725B6D" w14:paraId="27C969D1" w14:textId="77777777" w:rsidTr="00515C0A">
        <w:tc>
          <w:tcPr>
            <w:tcW w:w="3218" w:type="dxa"/>
          </w:tcPr>
          <w:p w14:paraId="53EB9651" w14:textId="77777777" w:rsidR="00725B6D" w:rsidRPr="00A352F1" w:rsidRDefault="00725B6D" w:rsidP="00515C0A">
            <w:pPr>
              <w:pStyle w:val="NoSpacing"/>
              <w:rPr>
                <w:rFonts w:ascii="Arial" w:hAnsi="Arial" w:cs="Arial"/>
                <w:b/>
                <w:sz w:val="20"/>
              </w:rPr>
            </w:pPr>
            <w:r w:rsidRPr="00A352F1">
              <w:rPr>
                <w:rFonts w:ascii="Arial" w:hAnsi="Arial" w:cs="Arial"/>
                <w:sz w:val="20"/>
              </w:rPr>
              <w:t>Representation issues</w:t>
            </w:r>
          </w:p>
        </w:tc>
        <w:tc>
          <w:tcPr>
            <w:tcW w:w="3234" w:type="dxa"/>
          </w:tcPr>
          <w:p w14:paraId="0FF2847C" w14:textId="701A30B8" w:rsidR="00725B6D" w:rsidRPr="00A352F1" w:rsidRDefault="00725B6D" w:rsidP="00515C0A">
            <w:pPr>
              <w:pStyle w:val="NoSpacing"/>
              <w:rPr>
                <w:rFonts w:ascii="Arial" w:hAnsi="Arial" w:cs="Arial"/>
                <w:b/>
                <w:sz w:val="20"/>
              </w:rPr>
            </w:pPr>
            <w:r w:rsidRPr="00A352F1">
              <w:rPr>
                <w:rFonts w:ascii="Arial" w:hAnsi="Arial" w:cs="Arial"/>
                <w:sz w:val="20"/>
              </w:rPr>
              <w:t>Limited diversity in co-creation community undermines inclusivity</w:t>
            </w:r>
            <w:r w:rsidR="00AC036E">
              <w:rPr>
                <w:rFonts w:ascii="Arial" w:hAnsi="Arial" w:cs="Arial"/>
                <w:sz w:val="20"/>
              </w:rPr>
              <w:t>.</w:t>
            </w:r>
          </w:p>
        </w:tc>
        <w:tc>
          <w:tcPr>
            <w:tcW w:w="3754" w:type="dxa"/>
          </w:tcPr>
          <w:p w14:paraId="65D14177" w14:textId="7E4FECDF" w:rsidR="00725B6D" w:rsidRPr="00A352F1" w:rsidRDefault="00725B6D" w:rsidP="00515C0A">
            <w:pPr>
              <w:pStyle w:val="NoSpacing"/>
              <w:rPr>
                <w:rFonts w:ascii="Arial" w:hAnsi="Arial" w:cs="Arial"/>
                <w:b/>
                <w:sz w:val="20"/>
              </w:rPr>
            </w:pPr>
            <w:r w:rsidRPr="00A352F1">
              <w:rPr>
                <w:rFonts w:ascii="Arial" w:hAnsi="Arial" w:cs="Arial"/>
                <w:sz w:val="20"/>
              </w:rPr>
              <w:t>Proactively recruit diverse voices, ensure accessibility, work with community champions and partner organisations who are trusted within those communities</w:t>
            </w:r>
            <w:r w:rsidR="00AC036E">
              <w:rPr>
                <w:rFonts w:ascii="Arial" w:hAnsi="Arial" w:cs="Arial"/>
                <w:sz w:val="20"/>
              </w:rPr>
              <w:t>. Match diversity of pool with diversity of our communities.</w:t>
            </w:r>
          </w:p>
        </w:tc>
      </w:tr>
      <w:tr w:rsidR="00725B6D" w14:paraId="1BFA64A1" w14:textId="77777777" w:rsidTr="00515C0A">
        <w:tc>
          <w:tcPr>
            <w:tcW w:w="3218" w:type="dxa"/>
          </w:tcPr>
          <w:p w14:paraId="74ED4CDE" w14:textId="77777777" w:rsidR="00725B6D" w:rsidRPr="00A352F1" w:rsidRDefault="00725B6D" w:rsidP="00515C0A">
            <w:pPr>
              <w:pStyle w:val="NoSpacing"/>
              <w:rPr>
                <w:rFonts w:ascii="Arial" w:hAnsi="Arial" w:cs="Arial"/>
                <w:b/>
                <w:sz w:val="20"/>
              </w:rPr>
            </w:pPr>
            <w:r w:rsidRPr="00A352F1">
              <w:rPr>
                <w:rFonts w:ascii="Arial" w:hAnsi="Arial" w:cs="Arial"/>
                <w:sz w:val="20"/>
              </w:rPr>
              <w:t>Technology barriers</w:t>
            </w:r>
          </w:p>
        </w:tc>
        <w:tc>
          <w:tcPr>
            <w:tcW w:w="3234" w:type="dxa"/>
          </w:tcPr>
          <w:p w14:paraId="4EAAC799" w14:textId="09046292" w:rsidR="00725B6D" w:rsidRPr="00A352F1" w:rsidRDefault="00725B6D" w:rsidP="00515C0A">
            <w:pPr>
              <w:pStyle w:val="NoSpacing"/>
              <w:rPr>
                <w:rFonts w:ascii="Arial" w:hAnsi="Arial" w:cs="Arial"/>
                <w:b/>
                <w:sz w:val="20"/>
              </w:rPr>
            </w:pPr>
            <w:r w:rsidRPr="00A352F1">
              <w:rPr>
                <w:rFonts w:ascii="Arial" w:hAnsi="Arial" w:cs="Arial"/>
                <w:sz w:val="20"/>
              </w:rPr>
              <w:t>Digital exclusion limits participation in virtual co-creation</w:t>
            </w:r>
            <w:r w:rsidR="00AC036E">
              <w:rPr>
                <w:rFonts w:ascii="Arial" w:hAnsi="Arial" w:cs="Arial"/>
                <w:sz w:val="20"/>
              </w:rPr>
              <w:t>.</w:t>
            </w:r>
          </w:p>
        </w:tc>
        <w:tc>
          <w:tcPr>
            <w:tcW w:w="3754" w:type="dxa"/>
          </w:tcPr>
          <w:p w14:paraId="08B8289B" w14:textId="7C3C6206" w:rsidR="00725B6D" w:rsidRPr="00A352F1" w:rsidRDefault="00725B6D" w:rsidP="00515C0A">
            <w:pPr>
              <w:pStyle w:val="NoSpacing"/>
              <w:rPr>
                <w:rFonts w:ascii="Arial" w:hAnsi="Arial" w:cs="Arial"/>
                <w:b/>
                <w:sz w:val="20"/>
              </w:rPr>
            </w:pPr>
            <w:r w:rsidRPr="00A352F1">
              <w:rPr>
                <w:rFonts w:ascii="Arial" w:hAnsi="Arial" w:cs="Arial"/>
                <w:sz w:val="20"/>
              </w:rPr>
              <w:t>Provide digital support, training and offline options to co-creators adapted to the needs of the project</w:t>
            </w:r>
            <w:r w:rsidR="00AC036E">
              <w:rPr>
                <w:rFonts w:ascii="Arial" w:hAnsi="Arial" w:cs="Arial"/>
                <w:sz w:val="20"/>
              </w:rPr>
              <w:t xml:space="preserve">. Combine with in-person </w:t>
            </w:r>
            <w:r w:rsidR="00C7267A">
              <w:rPr>
                <w:rFonts w:ascii="Arial" w:hAnsi="Arial" w:cs="Arial"/>
                <w:sz w:val="20"/>
              </w:rPr>
              <w:t>community-based</w:t>
            </w:r>
            <w:r w:rsidR="00AC036E">
              <w:rPr>
                <w:rFonts w:ascii="Arial" w:hAnsi="Arial" w:cs="Arial"/>
                <w:sz w:val="20"/>
              </w:rPr>
              <w:t xml:space="preserve"> activity.</w:t>
            </w:r>
          </w:p>
        </w:tc>
      </w:tr>
      <w:tr w:rsidR="00725B6D" w14:paraId="44F1AF4C" w14:textId="77777777" w:rsidTr="00525C2C">
        <w:tc>
          <w:tcPr>
            <w:tcW w:w="3218" w:type="dxa"/>
            <w:tcBorders>
              <w:bottom w:val="single" w:sz="4" w:space="0" w:color="auto"/>
            </w:tcBorders>
          </w:tcPr>
          <w:p w14:paraId="6FF32F4E" w14:textId="77777777" w:rsidR="00725B6D" w:rsidRPr="00A352F1" w:rsidRDefault="00725B6D" w:rsidP="00515C0A">
            <w:pPr>
              <w:pStyle w:val="NoSpacing"/>
              <w:rPr>
                <w:rFonts w:ascii="Arial" w:hAnsi="Arial" w:cs="Arial"/>
                <w:b/>
                <w:sz w:val="20"/>
              </w:rPr>
            </w:pPr>
            <w:r w:rsidRPr="00A352F1">
              <w:rPr>
                <w:rFonts w:ascii="Arial" w:hAnsi="Arial" w:cs="Arial"/>
                <w:sz w:val="20"/>
              </w:rPr>
              <w:t>Confidentiality concerns</w:t>
            </w:r>
          </w:p>
        </w:tc>
        <w:tc>
          <w:tcPr>
            <w:tcW w:w="3234" w:type="dxa"/>
            <w:tcBorders>
              <w:bottom w:val="single" w:sz="4" w:space="0" w:color="auto"/>
            </w:tcBorders>
          </w:tcPr>
          <w:p w14:paraId="5F6AB3BA" w14:textId="5FBBCA8E" w:rsidR="00725B6D" w:rsidRPr="00A352F1" w:rsidRDefault="00725B6D" w:rsidP="00515C0A">
            <w:pPr>
              <w:pStyle w:val="NoSpacing"/>
              <w:rPr>
                <w:rFonts w:ascii="Arial" w:hAnsi="Arial" w:cs="Arial"/>
                <w:b/>
                <w:sz w:val="20"/>
              </w:rPr>
            </w:pPr>
            <w:r w:rsidRPr="00A352F1">
              <w:rPr>
                <w:rFonts w:ascii="Arial" w:hAnsi="Arial" w:cs="Arial"/>
                <w:sz w:val="20"/>
              </w:rPr>
              <w:t>Co-creators have fears around sharing information or experiences in open forums</w:t>
            </w:r>
            <w:r w:rsidR="00AC036E">
              <w:rPr>
                <w:rFonts w:ascii="Arial" w:hAnsi="Arial" w:cs="Arial"/>
                <w:sz w:val="20"/>
              </w:rPr>
              <w:t>.</w:t>
            </w:r>
          </w:p>
        </w:tc>
        <w:tc>
          <w:tcPr>
            <w:tcW w:w="3754" w:type="dxa"/>
            <w:tcBorders>
              <w:bottom w:val="single" w:sz="4" w:space="0" w:color="auto"/>
            </w:tcBorders>
          </w:tcPr>
          <w:p w14:paraId="1B7DD218" w14:textId="425692B6" w:rsidR="00725B6D" w:rsidRPr="00A352F1" w:rsidRDefault="00725B6D" w:rsidP="00515C0A">
            <w:pPr>
              <w:pStyle w:val="NoSpacing"/>
              <w:rPr>
                <w:rFonts w:ascii="Arial" w:hAnsi="Arial" w:cs="Arial"/>
                <w:b/>
                <w:sz w:val="20"/>
              </w:rPr>
            </w:pPr>
            <w:r w:rsidRPr="00A352F1">
              <w:rPr>
                <w:rFonts w:ascii="Arial" w:hAnsi="Arial" w:cs="Arial"/>
                <w:sz w:val="20"/>
              </w:rPr>
              <w:t>Develop trusting, authentic relationships. Set clear ground rules, offer anonymised options, provide safe spaces for participation</w:t>
            </w:r>
            <w:r w:rsidR="00AC036E">
              <w:rPr>
                <w:rFonts w:ascii="Arial" w:hAnsi="Arial" w:cs="Arial"/>
                <w:sz w:val="20"/>
              </w:rPr>
              <w:t>.</w:t>
            </w:r>
          </w:p>
        </w:tc>
      </w:tr>
      <w:tr w:rsidR="00725B6D" w14:paraId="58B7E021" w14:textId="77777777" w:rsidTr="00525C2C">
        <w:trPr>
          <w:trHeight w:val="881"/>
        </w:trPr>
        <w:tc>
          <w:tcPr>
            <w:tcW w:w="3218" w:type="dxa"/>
            <w:tcBorders>
              <w:bottom w:val="single" w:sz="4" w:space="0" w:color="auto"/>
            </w:tcBorders>
          </w:tcPr>
          <w:p w14:paraId="06DEC284" w14:textId="77777777" w:rsidR="00725B6D" w:rsidRPr="00A352F1" w:rsidRDefault="00725B6D" w:rsidP="00515C0A">
            <w:pPr>
              <w:pStyle w:val="NoSpacing"/>
              <w:rPr>
                <w:rFonts w:ascii="Arial" w:hAnsi="Arial" w:cs="Arial"/>
                <w:b/>
                <w:sz w:val="20"/>
              </w:rPr>
            </w:pPr>
            <w:r w:rsidRPr="00A352F1">
              <w:rPr>
                <w:rFonts w:ascii="Arial" w:hAnsi="Arial" w:cs="Arial"/>
                <w:sz w:val="20"/>
              </w:rPr>
              <w:t>Evaluation challenges</w:t>
            </w:r>
          </w:p>
        </w:tc>
        <w:tc>
          <w:tcPr>
            <w:tcW w:w="3234" w:type="dxa"/>
            <w:tcBorders>
              <w:bottom w:val="single" w:sz="4" w:space="0" w:color="auto"/>
            </w:tcBorders>
          </w:tcPr>
          <w:p w14:paraId="2AD8F581" w14:textId="77777777" w:rsidR="00725B6D" w:rsidRPr="00A352F1" w:rsidRDefault="00725B6D" w:rsidP="00515C0A">
            <w:pPr>
              <w:pStyle w:val="NoSpacing"/>
              <w:rPr>
                <w:rFonts w:ascii="Arial" w:hAnsi="Arial" w:cs="Arial"/>
                <w:b/>
                <w:sz w:val="20"/>
              </w:rPr>
            </w:pPr>
            <w:r w:rsidRPr="00A352F1">
              <w:rPr>
                <w:rFonts w:ascii="Arial" w:hAnsi="Arial" w:cs="Arial"/>
                <w:sz w:val="20"/>
              </w:rPr>
              <w:t>Difficulty measuring the impact or value of co</w:t>
            </w:r>
            <w:r>
              <w:rPr>
                <w:rFonts w:ascii="Arial" w:hAnsi="Arial" w:cs="Arial"/>
                <w:sz w:val="20"/>
              </w:rPr>
              <w:t>-</w:t>
            </w:r>
            <w:r w:rsidRPr="00A352F1">
              <w:rPr>
                <w:rFonts w:ascii="Arial" w:hAnsi="Arial" w:cs="Arial"/>
                <w:sz w:val="20"/>
              </w:rPr>
              <w:t>creation</w:t>
            </w:r>
          </w:p>
        </w:tc>
        <w:tc>
          <w:tcPr>
            <w:tcW w:w="3754" w:type="dxa"/>
            <w:tcBorders>
              <w:bottom w:val="single" w:sz="4" w:space="0" w:color="auto"/>
            </w:tcBorders>
          </w:tcPr>
          <w:p w14:paraId="604F2E80" w14:textId="0E4723E4" w:rsidR="00725B6D" w:rsidRPr="00A352F1" w:rsidRDefault="00725B6D" w:rsidP="00515C0A">
            <w:pPr>
              <w:pStyle w:val="NoSpacing"/>
              <w:rPr>
                <w:rFonts w:ascii="Arial" w:hAnsi="Arial" w:cs="Arial"/>
                <w:b/>
                <w:sz w:val="20"/>
              </w:rPr>
            </w:pPr>
            <w:r w:rsidRPr="00A352F1">
              <w:rPr>
                <w:rFonts w:ascii="Arial" w:hAnsi="Arial" w:cs="Arial"/>
                <w:sz w:val="20"/>
              </w:rPr>
              <w:t>Develop clear metrics aligned to strategic goals,</w:t>
            </w:r>
            <w:r>
              <w:rPr>
                <w:rFonts w:ascii="Arial" w:hAnsi="Arial" w:cs="Arial"/>
                <w:sz w:val="20"/>
              </w:rPr>
              <w:t xml:space="preserve"> triangulation of patient experience data to measure impact</w:t>
            </w:r>
            <w:r w:rsidR="00AC036E">
              <w:rPr>
                <w:rFonts w:ascii="Arial" w:hAnsi="Arial" w:cs="Arial"/>
                <w:sz w:val="20"/>
              </w:rPr>
              <w:t>.</w:t>
            </w:r>
          </w:p>
        </w:tc>
      </w:tr>
    </w:tbl>
    <w:p w14:paraId="211E46F4" w14:textId="77777777" w:rsidR="00725B6D" w:rsidRDefault="00725B6D" w:rsidP="00725B6D">
      <w:pPr>
        <w:pStyle w:val="NoSpacing"/>
        <w:rPr>
          <w:rFonts w:ascii="Arial" w:eastAsia="Times New Roman" w:hAnsi="Arial" w:cs="Arial"/>
          <w:b/>
          <w:color w:val="0070C0"/>
          <w:sz w:val="24"/>
          <w:szCs w:val="24"/>
        </w:rPr>
      </w:pPr>
    </w:p>
    <w:p w14:paraId="639E36BF" w14:textId="565DE286" w:rsidR="00725B6D" w:rsidRPr="00092B5F" w:rsidRDefault="00725B6D" w:rsidP="00725B6D">
      <w:pPr>
        <w:spacing w:after="24"/>
        <w:rPr>
          <w:rFonts w:ascii="Arial" w:hAnsi="Arial" w:cs="Arial"/>
          <w:b/>
          <w:bCs/>
          <w:color w:val="4472C4" w:themeColor="accent1"/>
          <w:sz w:val="24"/>
          <w:szCs w:val="24"/>
        </w:rPr>
      </w:pPr>
      <w:r>
        <w:rPr>
          <w:rFonts w:ascii="Arial" w:hAnsi="Arial" w:cs="Arial"/>
          <w:b/>
          <w:bCs/>
          <w:color w:val="4472C4" w:themeColor="accent1"/>
          <w:sz w:val="24"/>
          <w:szCs w:val="24"/>
        </w:rPr>
        <w:t xml:space="preserve">Reporting on our impact </w:t>
      </w:r>
      <w:r w:rsidR="00AC036E">
        <w:rPr>
          <w:rFonts w:ascii="Arial" w:hAnsi="Arial" w:cs="Arial"/>
          <w:b/>
          <w:bCs/>
          <w:color w:val="4472C4" w:themeColor="accent1"/>
          <w:sz w:val="24"/>
          <w:szCs w:val="24"/>
        </w:rPr>
        <w:t>internally and beyond</w:t>
      </w:r>
    </w:p>
    <w:p w14:paraId="47A72024" w14:textId="77777777" w:rsidR="00725B6D" w:rsidRPr="00092B5F" w:rsidRDefault="00725B6D" w:rsidP="00725B6D">
      <w:pPr>
        <w:pStyle w:val="NoSpacing"/>
        <w:spacing w:after="24"/>
        <w:rPr>
          <w:rFonts w:ascii="Arial" w:hAnsi="Arial" w:cs="Arial"/>
        </w:rPr>
      </w:pPr>
    </w:p>
    <w:p w14:paraId="60AC0870" w14:textId="161C2D3A" w:rsidR="00725B6D" w:rsidRDefault="00725B6D" w:rsidP="00725B6D">
      <w:pPr>
        <w:spacing w:after="24"/>
        <w:rPr>
          <w:rFonts w:ascii="Arial" w:hAnsi="Arial" w:cs="Arial"/>
        </w:rPr>
      </w:pPr>
      <w:r>
        <w:rPr>
          <w:rFonts w:ascii="Arial" w:hAnsi="Arial" w:cs="Arial"/>
        </w:rPr>
        <w:t>We are committed to being open and accountable for the impact of this strategy.</w:t>
      </w:r>
      <w:r w:rsidR="00AC036E">
        <w:rPr>
          <w:rFonts w:ascii="Arial" w:hAnsi="Arial" w:cs="Arial"/>
        </w:rPr>
        <w:t xml:space="preserve"> </w:t>
      </w:r>
      <w:r>
        <w:rPr>
          <w:rFonts w:ascii="Arial" w:hAnsi="Arial" w:cs="Arial"/>
        </w:rPr>
        <w:t xml:space="preserve">To strengthen governance and assurance, the </w:t>
      </w:r>
      <w:r w:rsidR="00AC036E">
        <w:rPr>
          <w:rFonts w:ascii="Arial" w:hAnsi="Arial" w:cs="Arial"/>
        </w:rPr>
        <w:t xml:space="preserve">new </w:t>
      </w:r>
      <w:r>
        <w:rPr>
          <w:rFonts w:ascii="Arial" w:hAnsi="Arial" w:cs="Arial"/>
        </w:rPr>
        <w:t>Steering Group will report directly to the Trust’s Quality Committee.</w:t>
      </w:r>
      <w:r w:rsidR="00AC036E">
        <w:rPr>
          <w:rFonts w:ascii="Arial" w:hAnsi="Arial" w:cs="Arial"/>
        </w:rPr>
        <w:t xml:space="preserve"> </w:t>
      </w:r>
      <w:r>
        <w:rPr>
          <w:rFonts w:ascii="Arial" w:hAnsi="Arial" w:cs="Arial"/>
        </w:rPr>
        <w:t xml:space="preserve">We will also share what we’re learning more widely – through six monthly updates, annual impact summaries and opportunities for co-creators and community voices to present their voices and work directly to Board, system partners and peers. We will offer leadership and support across Kent and Medway – working with </w:t>
      </w:r>
      <w:r>
        <w:rPr>
          <w:rFonts w:ascii="Arial" w:hAnsi="Arial" w:cs="Arial"/>
        </w:rPr>
        <w:lastRenderedPageBreak/>
        <w:t xml:space="preserve">partners to embed this in the wider system because doing well together means learning together. And sharing power means sharing responsibility – for what we do, how we do it, and the different it makes. </w:t>
      </w:r>
    </w:p>
    <w:p w14:paraId="55D176D6" w14:textId="77777777" w:rsidR="00191E9B" w:rsidRDefault="00191E9B">
      <w:pPr>
        <w:rPr>
          <w:rFonts w:ascii="Arial" w:eastAsia="Times New Roman" w:hAnsi="Arial" w:cs="Arial"/>
          <w:b/>
          <w:bCs/>
          <w:color w:val="0070C0"/>
          <w:sz w:val="26"/>
          <w:szCs w:val="26"/>
          <w:lang w:val="en-US"/>
        </w:rPr>
      </w:pPr>
      <w:r>
        <w:rPr>
          <w:rFonts w:ascii="Arial" w:eastAsia="Times New Roman" w:hAnsi="Arial" w:cs="Arial"/>
          <w:color w:val="0070C0"/>
        </w:rPr>
        <w:br w:type="page"/>
      </w:r>
    </w:p>
    <w:p w14:paraId="72963644" w14:textId="5FF96078" w:rsidR="003021C5" w:rsidRPr="00426E0D" w:rsidRDefault="003021C5" w:rsidP="003021C5">
      <w:pPr>
        <w:pStyle w:val="Heading2"/>
        <w:rPr>
          <w:rFonts w:ascii="Arial" w:hAnsi="Arial" w:cs="Arial"/>
          <w:color w:val="0070C0"/>
        </w:rPr>
      </w:pPr>
      <w:r w:rsidRPr="00426E0D">
        <w:rPr>
          <w:rFonts w:ascii="Arial" w:eastAsia="Times New Roman" w:hAnsi="Arial" w:cs="Arial"/>
          <w:color w:val="0070C0"/>
        </w:rPr>
        <w:lastRenderedPageBreak/>
        <w:t xml:space="preserve">APPENDIX </w:t>
      </w:r>
      <w:r w:rsidR="00191E9B">
        <w:rPr>
          <w:rFonts w:ascii="Arial" w:eastAsia="Times New Roman" w:hAnsi="Arial" w:cs="Arial"/>
          <w:color w:val="0070C0"/>
        </w:rPr>
        <w:t>A</w:t>
      </w:r>
      <w:r w:rsidRPr="00426E0D">
        <w:rPr>
          <w:rFonts w:ascii="Arial" w:eastAsia="Times New Roman" w:hAnsi="Arial" w:cs="Arial"/>
          <w:color w:val="0070C0"/>
        </w:rPr>
        <w:t xml:space="preserve">: </w:t>
      </w:r>
      <w:r>
        <w:rPr>
          <w:rFonts w:ascii="Arial" w:hAnsi="Arial" w:cs="Arial"/>
          <w:color w:val="0070C0"/>
        </w:rPr>
        <w:t>Involvement and Engagement Co-creation Framework</w:t>
      </w:r>
    </w:p>
    <w:p w14:paraId="4CCC88E1" w14:textId="4FD45DD5" w:rsidR="009332AB" w:rsidRDefault="009332AB">
      <w:pPr>
        <w:rPr>
          <w:rFonts w:ascii="Arial" w:hAnsi="Arial" w:cs="Arial"/>
          <w:b/>
        </w:rPr>
      </w:pPr>
      <w:r>
        <w:rPr>
          <w:rFonts w:ascii="Arial" w:hAnsi="Arial" w:cs="Arial"/>
          <w:b/>
          <w:noProof/>
        </w:rPr>
        <w:drawing>
          <wp:inline distT="0" distB="0" distL="0" distR="0" wp14:anchorId="2120A154" wp14:editId="7BD9CB09">
            <wp:extent cx="6585667" cy="93221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8137" cy="9353936"/>
                    </a:xfrm>
                    <a:prstGeom prst="rect">
                      <a:avLst/>
                    </a:prstGeom>
                    <a:noFill/>
                    <a:ln>
                      <a:noFill/>
                    </a:ln>
                  </pic:spPr>
                </pic:pic>
              </a:graphicData>
            </a:graphic>
          </wp:inline>
        </w:drawing>
      </w:r>
      <w:r>
        <w:rPr>
          <w:rFonts w:ascii="Arial" w:hAnsi="Arial" w:cs="Arial"/>
          <w:b/>
        </w:rPr>
        <w:br w:type="page"/>
      </w:r>
    </w:p>
    <w:p w14:paraId="2A392CF0" w14:textId="143C5323" w:rsidR="009332AB" w:rsidRDefault="009332AB">
      <w:pPr>
        <w:rPr>
          <w:rFonts w:ascii="Arial" w:hAnsi="Arial" w:cs="Arial"/>
          <w:b/>
        </w:rPr>
      </w:pPr>
      <w:r>
        <w:rPr>
          <w:rFonts w:ascii="Arial" w:hAnsi="Arial" w:cs="Arial"/>
          <w:b/>
          <w:bCs/>
          <w:noProof/>
        </w:rPr>
        <w:lastRenderedPageBreak/>
        <w:drawing>
          <wp:anchor distT="0" distB="0" distL="114300" distR="114300" simplePos="0" relativeHeight="251727872" behindDoc="0" locked="0" layoutInCell="1" allowOverlap="1" wp14:anchorId="77C45A5A" wp14:editId="0FFAE03F">
            <wp:simplePos x="0" y="0"/>
            <wp:positionH relativeFrom="margin">
              <wp:align>left</wp:align>
            </wp:positionH>
            <wp:positionV relativeFrom="paragraph">
              <wp:posOffset>114745</wp:posOffset>
            </wp:positionV>
            <wp:extent cx="6645910" cy="9400540"/>
            <wp:effectExtent l="0" t="0" r="2540" b="0"/>
            <wp:wrapThrough wrapText="bothSides">
              <wp:wrapPolygon edited="0">
                <wp:start x="0" y="0"/>
                <wp:lineTo x="0" y="21536"/>
                <wp:lineTo x="21546" y="21536"/>
                <wp:lineTo x="2154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creation Framework12.jpg"/>
                    <pic:cNvPicPr/>
                  </pic:nvPicPr>
                  <pic:blipFill>
                    <a:blip r:embed="rId8">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14:paraId="6F4F0F01" w14:textId="62AC4B49" w:rsidR="00191E9B" w:rsidRPr="00193388" w:rsidRDefault="00191E9B" w:rsidP="00193388">
      <w:pPr>
        <w:pStyle w:val="Heading2"/>
        <w:rPr>
          <w:rFonts w:ascii="Arial" w:hAnsi="Arial" w:cs="Arial"/>
        </w:rPr>
      </w:pPr>
      <w:r w:rsidRPr="00193388">
        <w:rPr>
          <w:rFonts w:ascii="Arial" w:eastAsia="Times New Roman" w:hAnsi="Arial" w:cs="Arial"/>
        </w:rPr>
        <w:lastRenderedPageBreak/>
        <w:t xml:space="preserve">APPENDIX B: </w:t>
      </w:r>
      <w:r w:rsidRPr="00193388">
        <w:rPr>
          <w:rFonts w:ascii="Arial" w:hAnsi="Arial" w:cs="Arial"/>
        </w:rPr>
        <w:t>Development of the Co-creation Framework and Strategic Plan</w:t>
      </w:r>
    </w:p>
    <w:p w14:paraId="46FF89AE" w14:textId="77777777" w:rsidR="00191E9B" w:rsidRDefault="00191E9B" w:rsidP="00191E9B">
      <w:pPr>
        <w:pStyle w:val="NoSpacing"/>
        <w:rPr>
          <w:lang w:val="en-US"/>
        </w:rPr>
      </w:pPr>
    </w:p>
    <w:p w14:paraId="5451BCD7" w14:textId="77777777" w:rsidR="00191E9B" w:rsidRDefault="00191E9B" w:rsidP="00191E9B">
      <w:pPr>
        <w:pStyle w:val="NoSpacing"/>
        <w:rPr>
          <w:rFonts w:ascii="Arial" w:hAnsi="Arial" w:cs="Arial"/>
        </w:rPr>
      </w:pPr>
      <w:r w:rsidRPr="00B47847">
        <w:rPr>
          <w:rFonts w:ascii="Arial" w:hAnsi="Arial" w:cs="Arial"/>
        </w:rPr>
        <w:t xml:space="preserve">The development of the framework and strategy followed an inclusive methodology, rooted in co-creation principles. </w:t>
      </w:r>
      <w:r>
        <w:rPr>
          <w:rFonts w:ascii="Arial" w:hAnsi="Arial" w:cs="Arial"/>
        </w:rPr>
        <w:t>It included the following:</w:t>
      </w:r>
    </w:p>
    <w:p w14:paraId="5EC65BC5" w14:textId="77777777" w:rsidR="00191E9B" w:rsidRPr="00B47847" w:rsidRDefault="00191E9B" w:rsidP="00191E9B">
      <w:pPr>
        <w:pStyle w:val="NoSpacing"/>
        <w:rPr>
          <w:rFonts w:ascii="Arial" w:hAnsi="Arial" w:cs="Arial"/>
        </w:rPr>
      </w:pPr>
    </w:p>
    <w:p w14:paraId="7ABB8255" w14:textId="77777777" w:rsidR="00191E9B" w:rsidRPr="00B47847" w:rsidRDefault="00191E9B" w:rsidP="00191E9B">
      <w:pPr>
        <w:pStyle w:val="NoSpacing"/>
      </w:pPr>
    </w:p>
    <w:p w14:paraId="0683FB0E" w14:textId="77777777" w:rsidR="00191E9B" w:rsidRPr="00B47847" w:rsidRDefault="00191E9B" w:rsidP="00191E9B">
      <w:pPr>
        <w:rPr>
          <w:rFonts w:ascii="Arial" w:hAnsi="Arial" w:cs="Arial"/>
        </w:rPr>
      </w:pPr>
      <w:bookmarkStart w:id="2" w:name="_Hlk201842096"/>
      <w:r w:rsidRPr="003931D8">
        <w:rPr>
          <w:rFonts w:ascii="Arial" w:hAnsi="Arial" w:cs="Arial"/>
          <w:b/>
        </w:rPr>
        <w:t>Listening Phase</w:t>
      </w:r>
      <w:r w:rsidRPr="003931D8">
        <w:rPr>
          <w:rFonts w:ascii="Arial" w:hAnsi="Arial" w:cs="Arial"/>
        </w:rPr>
        <w:t xml:space="preserve"> – As part of our commitment to meaningful involvement and engagement, we held three listening events with patients, carers,</w:t>
      </w:r>
      <w:r>
        <w:rPr>
          <w:rFonts w:ascii="Arial" w:hAnsi="Arial" w:cs="Arial"/>
        </w:rPr>
        <w:t xml:space="preserve"> families,</w:t>
      </w:r>
      <w:r w:rsidRPr="003931D8">
        <w:rPr>
          <w:rFonts w:ascii="Arial" w:hAnsi="Arial" w:cs="Arial"/>
        </w:rPr>
        <w:t xml:space="preserve"> VCSE colleagues and local communities during the month of May.</w:t>
      </w:r>
      <w:r>
        <w:rPr>
          <w:rFonts w:ascii="Arial" w:hAnsi="Arial" w:cs="Arial"/>
        </w:rPr>
        <w:t xml:space="preserve"> We focused on areas of engagement stakeholders felt we had done well, what we had not done so well and how they would like our approach to change in the future. </w:t>
      </w:r>
      <w:r w:rsidRPr="003931D8">
        <w:rPr>
          <w:rFonts w:ascii="Arial" w:hAnsi="Arial" w:cs="Arial"/>
        </w:rPr>
        <w:t xml:space="preserve"> We held one event in Medway, one in Canterbury, and one in Maidstone.  These sessions provided a valu</w:t>
      </w:r>
      <w:r>
        <w:rPr>
          <w:rFonts w:ascii="Arial" w:hAnsi="Arial" w:cs="Arial"/>
        </w:rPr>
        <w:t>able</w:t>
      </w:r>
      <w:r w:rsidRPr="003931D8">
        <w:rPr>
          <w:rFonts w:ascii="Arial" w:hAnsi="Arial" w:cs="Arial"/>
        </w:rPr>
        <w:t xml:space="preserve"> opportunity to gather direct insights, experiences, and ideas from those who use and support</w:t>
      </w:r>
      <w:r>
        <w:rPr>
          <w:rFonts w:ascii="Arial" w:hAnsi="Arial" w:cs="Arial"/>
        </w:rPr>
        <w:t xml:space="preserve"> </w:t>
      </w:r>
      <w:r w:rsidRPr="003931D8">
        <w:rPr>
          <w:rFonts w:ascii="Arial" w:hAnsi="Arial" w:cs="Arial"/>
        </w:rPr>
        <w:t>our services on how they would like the organisation to engage with them moving forward. The feedback and intelligence collected during these events played a crucial role in shaping the key principles of our co-creation framework and strategic plan, ensuring it is grounded in the real needs and priorities of the people that we serve.</w:t>
      </w:r>
    </w:p>
    <w:p w14:paraId="10430B73" w14:textId="77777777" w:rsidR="00191E9B" w:rsidRDefault="00191E9B" w:rsidP="00191E9B">
      <w:pPr>
        <w:rPr>
          <w:rFonts w:ascii="Arial" w:hAnsi="Arial" w:cs="Arial"/>
        </w:rPr>
      </w:pPr>
      <w:r w:rsidRPr="00B50F7A">
        <w:rPr>
          <w:rFonts w:ascii="Arial" w:hAnsi="Arial" w:cs="Arial"/>
        </w:rPr>
        <w:t xml:space="preserve">Staff are also a key stakeholder </w:t>
      </w:r>
      <w:r>
        <w:rPr>
          <w:rFonts w:ascii="Arial" w:hAnsi="Arial" w:cs="Arial"/>
        </w:rPr>
        <w:t>in</w:t>
      </w:r>
      <w:r w:rsidRPr="00B50F7A">
        <w:rPr>
          <w:rFonts w:ascii="Arial" w:hAnsi="Arial" w:cs="Arial"/>
        </w:rPr>
        <w:t xml:space="preserve"> ensuring that our approach to co</w:t>
      </w:r>
      <w:r>
        <w:rPr>
          <w:rFonts w:ascii="Arial" w:hAnsi="Arial" w:cs="Arial"/>
        </w:rPr>
        <w:t>-</w:t>
      </w:r>
      <w:r w:rsidRPr="00B50F7A">
        <w:rPr>
          <w:rFonts w:ascii="Arial" w:hAnsi="Arial" w:cs="Arial"/>
        </w:rPr>
        <w:t xml:space="preserve">creation is embedded across the organisation. Many staff within our organisation have vast experience of engaging with patients and carers to improve our services, and it would have been prudent to not ask of staff what they believe is important when engaging with patient's carers </w:t>
      </w:r>
      <w:r>
        <w:rPr>
          <w:rFonts w:ascii="Arial" w:hAnsi="Arial" w:cs="Arial"/>
        </w:rPr>
        <w:t xml:space="preserve">and families </w:t>
      </w:r>
      <w:r w:rsidRPr="00B50F7A">
        <w:rPr>
          <w:rFonts w:ascii="Arial" w:hAnsi="Arial" w:cs="Arial"/>
        </w:rPr>
        <w:t>in the communities. A series of online listening sessions were held with staff over the course of 1 week, and were attended by individuals from a variety of professional backgrounds.</w:t>
      </w:r>
    </w:p>
    <w:p w14:paraId="771AF990" w14:textId="77777777" w:rsidR="00191E9B" w:rsidRPr="00825064" w:rsidRDefault="00191E9B" w:rsidP="00191E9B">
      <w:pPr>
        <w:rPr>
          <w:rFonts w:ascii="Arial" w:hAnsi="Arial" w:cs="Arial"/>
        </w:rPr>
      </w:pPr>
    </w:p>
    <w:p w14:paraId="60E511C1" w14:textId="77777777" w:rsidR="00191E9B" w:rsidRDefault="00191E9B" w:rsidP="00191E9B">
      <w:pPr>
        <w:rPr>
          <w:rFonts w:ascii="Arial" w:hAnsi="Arial" w:cs="Arial"/>
        </w:rPr>
      </w:pPr>
      <w:r w:rsidRPr="003931D8">
        <w:rPr>
          <w:rFonts w:ascii="Arial" w:hAnsi="Arial" w:cs="Arial"/>
          <w:b/>
        </w:rPr>
        <w:t>Drafting and ‘Feedback Week’ -</w:t>
      </w:r>
      <w:r w:rsidRPr="003931D8">
        <w:rPr>
          <w:rFonts w:ascii="Arial" w:hAnsi="Arial" w:cs="Arial"/>
        </w:rPr>
        <w:t xml:space="preserve"> The Involvement and Engagement team worked collaboratively to develop a first draft of the framework and strategic plan by carefully reviewing and drawing together the ideas, experiences and priorities shared by the participants at the co-creation events.  To ensure the first draft accurately captured the diverse range of perspectives and feedback, we circulated it to all attendees of the events.  This step allowed participants to review the content, sense check our interpretation of their input, and assess whether their views had been understood and represented appropriately. To further support this process, we then hosted a series of online feedback sessions, creating space for open dialogue and collaborative reflection.  These sessions provided an opportunity for individuals to highlight anything that may have been missed or misinterpreted, offer additional insights, and help refine the document.  This inclusive and iterative approach ensured that the final version of the framework and strategic plan was genuinely written in collaboration with our co-creators.</w:t>
      </w:r>
    </w:p>
    <w:p w14:paraId="4EE71079" w14:textId="77777777" w:rsidR="00191E9B" w:rsidRPr="00B47847" w:rsidRDefault="00191E9B" w:rsidP="00191E9B">
      <w:pPr>
        <w:rPr>
          <w:rFonts w:ascii="Arial" w:hAnsi="Arial" w:cs="Arial"/>
          <w:b/>
        </w:rPr>
      </w:pPr>
    </w:p>
    <w:p w14:paraId="116FD95C" w14:textId="77777777" w:rsidR="00191E9B" w:rsidRDefault="00191E9B" w:rsidP="00191E9B">
      <w:pPr>
        <w:rPr>
          <w:rFonts w:ascii="Arial" w:hAnsi="Arial" w:cs="Arial"/>
          <w:b/>
        </w:rPr>
      </w:pPr>
      <w:r w:rsidRPr="003931D8">
        <w:rPr>
          <w:rFonts w:ascii="Arial" w:hAnsi="Arial" w:cs="Arial"/>
          <w:b/>
        </w:rPr>
        <w:t>Final Testing and Endorsement -</w:t>
      </w:r>
      <w:r w:rsidRPr="003931D8">
        <w:rPr>
          <w:rFonts w:ascii="Arial" w:hAnsi="Arial" w:cs="Arial"/>
        </w:rPr>
        <w:t xml:space="preserve"> Participants in the co-creation events responded with strong support and enthusiasm for the new framework.  Many offered positive and appreciative feedback, noting that the process felt inclusive, transparent and genuinely collaborative. They highlighted that their contributions had been actively listened to, respected and thoughtfully incorporated into the final version of the documents. There was a clear sense among attendees at their lived experiences, perspectives and priorities were not only acknowledged but also meaningfully represented in the direction and content of the strategic plan.  This collective endorsement reflects the success of the co-creation approach and demonstrates the importance of continued partnership working in shaping services that truly reflect the needs of our communities</w:t>
      </w:r>
      <w:r w:rsidRPr="003931D8">
        <w:rPr>
          <w:rFonts w:ascii="Arial" w:hAnsi="Arial" w:cs="Arial"/>
          <w:b/>
        </w:rPr>
        <w:t xml:space="preserve">. </w:t>
      </w:r>
      <w:bookmarkEnd w:id="2"/>
    </w:p>
    <w:p w14:paraId="38C29188" w14:textId="4B770DA0" w:rsidR="00E941D6" w:rsidRPr="00167966" w:rsidRDefault="00E941D6" w:rsidP="00E941D6">
      <w:pPr>
        <w:rPr>
          <w:rFonts w:ascii="Arial" w:hAnsi="Arial" w:cs="Arial"/>
          <w:b/>
        </w:rPr>
      </w:pPr>
    </w:p>
    <w:sectPr w:rsidR="00E941D6" w:rsidRPr="00167966" w:rsidSect="00487172">
      <w:headerReference w:type="default" r:id="rId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52E8F" w14:textId="77777777" w:rsidR="00F55BC8" w:rsidRDefault="00F55BC8" w:rsidP="00515C0A">
      <w:pPr>
        <w:spacing w:after="0" w:line="240" w:lineRule="auto"/>
      </w:pPr>
      <w:r>
        <w:separator/>
      </w:r>
    </w:p>
  </w:endnote>
  <w:endnote w:type="continuationSeparator" w:id="0">
    <w:p w14:paraId="4CA50D81" w14:textId="77777777" w:rsidR="00F55BC8" w:rsidRDefault="00F55BC8" w:rsidP="00515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Frutiger LT Pro">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C7B74" w14:textId="77777777" w:rsidR="00F55BC8" w:rsidRDefault="00F55BC8" w:rsidP="00515C0A">
      <w:pPr>
        <w:spacing w:after="0" w:line="240" w:lineRule="auto"/>
      </w:pPr>
      <w:r>
        <w:separator/>
      </w:r>
    </w:p>
  </w:footnote>
  <w:footnote w:type="continuationSeparator" w:id="0">
    <w:p w14:paraId="3C44EE45" w14:textId="77777777" w:rsidR="00F55BC8" w:rsidRDefault="00F55BC8" w:rsidP="00515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2C61" w14:textId="3CA609CE" w:rsidR="0010087E" w:rsidRDefault="0010087E">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E1138"/>
    <w:multiLevelType w:val="hybridMultilevel"/>
    <w:tmpl w:val="7EAA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A2B47"/>
    <w:multiLevelType w:val="multilevel"/>
    <w:tmpl w:val="FC42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A285D"/>
    <w:multiLevelType w:val="hybridMultilevel"/>
    <w:tmpl w:val="51A2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4D5314"/>
    <w:multiLevelType w:val="hybridMultilevel"/>
    <w:tmpl w:val="DDD26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E3116"/>
    <w:multiLevelType w:val="hybridMultilevel"/>
    <w:tmpl w:val="B5E2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25A70"/>
    <w:multiLevelType w:val="hybridMultilevel"/>
    <w:tmpl w:val="9482A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A2B52"/>
    <w:multiLevelType w:val="hybridMultilevel"/>
    <w:tmpl w:val="F8C68BCE"/>
    <w:lvl w:ilvl="0" w:tplc="2654C2F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FB2FCB"/>
    <w:multiLevelType w:val="multilevel"/>
    <w:tmpl w:val="554A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B5926"/>
    <w:multiLevelType w:val="hybridMultilevel"/>
    <w:tmpl w:val="73E8E75C"/>
    <w:lvl w:ilvl="0" w:tplc="59FA5B7A">
      <w:start w:val="1"/>
      <w:numFmt w:val="bullet"/>
      <w:lvlText w:val="-"/>
      <w:lvlJc w:val="left"/>
      <w:pPr>
        <w:ind w:left="720" w:hanging="360"/>
      </w:pPr>
      <w:rPr>
        <w:rFonts w:ascii="Aptos" w:hAnsi="Aptos" w:hint="default"/>
      </w:rPr>
    </w:lvl>
    <w:lvl w:ilvl="1" w:tplc="CABE5618">
      <w:start w:val="1"/>
      <w:numFmt w:val="bullet"/>
      <w:lvlText w:val="o"/>
      <w:lvlJc w:val="left"/>
      <w:pPr>
        <w:ind w:left="1440" w:hanging="360"/>
      </w:pPr>
      <w:rPr>
        <w:rFonts w:ascii="Courier New" w:hAnsi="Courier New" w:hint="default"/>
      </w:rPr>
    </w:lvl>
    <w:lvl w:ilvl="2" w:tplc="6122E218">
      <w:start w:val="1"/>
      <w:numFmt w:val="bullet"/>
      <w:lvlText w:val=""/>
      <w:lvlJc w:val="left"/>
      <w:pPr>
        <w:ind w:left="2160" w:hanging="360"/>
      </w:pPr>
      <w:rPr>
        <w:rFonts w:ascii="Wingdings" w:hAnsi="Wingdings" w:hint="default"/>
      </w:rPr>
    </w:lvl>
    <w:lvl w:ilvl="3" w:tplc="7688DFE6">
      <w:start w:val="1"/>
      <w:numFmt w:val="bullet"/>
      <w:lvlText w:val=""/>
      <w:lvlJc w:val="left"/>
      <w:pPr>
        <w:ind w:left="2880" w:hanging="360"/>
      </w:pPr>
      <w:rPr>
        <w:rFonts w:ascii="Symbol" w:hAnsi="Symbol" w:hint="default"/>
      </w:rPr>
    </w:lvl>
    <w:lvl w:ilvl="4" w:tplc="11BCCEAA">
      <w:start w:val="1"/>
      <w:numFmt w:val="bullet"/>
      <w:lvlText w:val="o"/>
      <w:lvlJc w:val="left"/>
      <w:pPr>
        <w:ind w:left="3600" w:hanging="360"/>
      </w:pPr>
      <w:rPr>
        <w:rFonts w:ascii="Courier New" w:hAnsi="Courier New" w:hint="default"/>
      </w:rPr>
    </w:lvl>
    <w:lvl w:ilvl="5" w:tplc="0068DEC0">
      <w:start w:val="1"/>
      <w:numFmt w:val="bullet"/>
      <w:lvlText w:val=""/>
      <w:lvlJc w:val="left"/>
      <w:pPr>
        <w:ind w:left="4320" w:hanging="360"/>
      </w:pPr>
      <w:rPr>
        <w:rFonts w:ascii="Wingdings" w:hAnsi="Wingdings" w:hint="default"/>
      </w:rPr>
    </w:lvl>
    <w:lvl w:ilvl="6" w:tplc="097C238C">
      <w:start w:val="1"/>
      <w:numFmt w:val="bullet"/>
      <w:lvlText w:val=""/>
      <w:lvlJc w:val="left"/>
      <w:pPr>
        <w:ind w:left="5040" w:hanging="360"/>
      </w:pPr>
      <w:rPr>
        <w:rFonts w:ascii="Symbol" w:hAnsi="Symbol" w:hint="default"/>
      </w:rPr>
    </w:lvl>
    <w:lvl w:ilvl="7" w:tplc="23C81562">
      <w:start w:val="1"/>
      <w:numFmt w:val="bullet"/>
      <w:lvlText w:val="o"/>
      <w:lvlJc w:val="left"/>
      <w:pPr>
        <w:ind w:left="5760" w:hanging="360"/>
      </w:pPr>
      <w:rPr>
        <w:rFonts w:ascii="Courier New" w:hAnsi="Courier New" w:hint="default"/>
      </w:rPr>
    </w:lvl>
    <w:lvl w:ilvl="8" w:tplc="979A89F0">
      <w:start w:val="1"/>
      <w:numFmt w:val="bullet"/>
      <w:lvlText w:val=""/>
      <w:lvlJc w:val="left"/>
      <w:pPr>
        <w:ind w:left="6480" w:hanging="360"/>
      </w:pPr>
      <w:rPr>
        <w:rFonts w:ascii="Wingdings" w:hAnsi="Wingdings" w:hint="default"/>
      </w:rPr>
    </w:lvl>
  </w:abstractNum>
  <w:abstractNum w:abstractNumId="9" w15:restartNumberingAfterBreak="0">
    <w:nsid w:val="308F5BC3"/>
    <w:multiLevelType w:val="hybridMultilevel"/>
    <w:tmpl w:val="23C6DB6E"/>
    <w:lvl w:ilvl="0" w:tplc="A90A5750">
      <w:start w:val="1"/>
      <w:numFmt w:val="bullet"/>
      <w:lvlText w:val=""/>
      <w:lvlJc w:val="left"/>
      <w:pPr>
        <w:ind w:left="720" w:hanging="360"/>
      </w:pPr>
      <w:rPr>
        <w:rFonts w:ascii="Symbol" w:hAnsi="Symbol" w:hint="default"/>
      </w:rPr>
    </w:lvl>
    <w:lvl w:ilvl="1" w:tplc="E946AF9E">
      <w:start w:val="1"/>
      <w:numFmt w:val="bullet"/>
      <w:lvlText w:val="o"/>
      <w:lvlJc w:val="left"/>
      <w:pPr>
        <w:ind w:left="1440" w:hanging="360"/>
      </w:pPr>
      <w:rPr>
        <w:rFonts w:ascii="Courier New" w:hAnsi="Courier New" w:hint="default"/>
      </w:rPr>
    </w:lvl>
    <w:lvl w:ilvl="2" w:tplc="EF52C412">
      <w:start w:val="1"/>
      <w:numFmt w:val="bullet"/>
      <w:lvlText w:val=""/>
      <w:lvlJc w:val="left"/>
      <w:pPr>
        <w:ind w:left="2160" w:hanging="360"/>
      </w:pPr>
      <w:rPr>
        <w:rFonts w:ascii="Wingdings" w:hAnsi="Wingdings" w:hint="default"/>
      </w:rPr>
    </w:lvl>
    <w:lvl w:ilvl="3" w:tplc="804EC674">
      <w:start w:val="1"/>
      <w:numFmt w:val="bullet"/>
      <w:lvlText w:val=""/>
      <w:lvlJc w:val="left"/>
      <w:pPr>
        <w:ind w:left="2880" w:hanging="360"/>
      </w:pPr>
      <w:rPr>
        <w:rFonts w:ascii="Symbol" w:hAnsi="Symbol" w:hint="default"/>
      </w:rPr>
    </w:lvl>
    <w:lvl w:ilvl="4" w:tplc="F3FCC9B4">
      <w:start w:val="1"/>
      <w:numFmt w:val="bullet"/>
      <w:lvlText w:val="o"/>
      <w:lvlJc w:val="left"/>
      <w:pPr>
        <w:ind w:left="3600" w:hanging="360"/>
      </w:pPr>
      <w:rPr>
        <w:rFonts w:ascii="Courier New" w:hAnsi="Courier New" w:hint="default"/>
      </w:rPr>
    </w:lvl>
    <w:lvl w:ilvl="5" w:tplc="B8B47130">
      <w:start w:val="1"/>
      <w:numFmt w:val="bullet"/>
      <w:lvlText w:val=""/>
      <w:lvlJc w:val="left"/>
      <w:pPr>
        <w:ind w:left="4320" w:hanging="360"/>
      </w:pPr>
      <w:rPr>
        <w:rFonts w:ascii="Wingdings" w:hAnsi="Wingdings" w:hint="default"/>
      </w:rPr>
    </w:lvl>
    <w:lvl w:ilvl="6" w:tplc="D1DA265E">
      <w:start w:val="1"/>
      <w:numFmt w:val="bullet"/>
      <w:lvlText w:val=""/>
      <w:lvlJc w:val="left"/>
      <w:pPr>
        <w:ind w:left="5040" w:hanging="360"/>
      </w:pPr>
      <w:rPr>
        <w:rFonts w:ascii="Symbol" w:hAnsi="Symbol" w:hint="default"/>
      </w:rPr>
    </w:lvl>
    <w:lvl w:ilvl="7" w:tplc="6E24DA78">
      <w:start w:val="1"/>
      <w:numFmt w:val="bullet"/>
      <w:lvlText w:val="o"/>
      <w:lvlJc w:val="left"/>
      <w:pPr>
        <w:ind w:left="5760" w:hanging="360"/>
      </w:pPr>
      <w:rPr>
        <w:rFonts w:ascii="Courier New" w:hAnsi="Courier New" w:hint="default"/>
      </w:rPr>
    </w:lvl>
    <w:lvl w:ilvl="8" w:tplc="E822F23C">
      <w:start w:val="1"/>
      <w:numFmt w:val="bullet"/>
      <w:lvlText w:val=""/>
      <w:lvlJc w:val="left"/>
      <w:pPr>
        <w:ind w:left="6480" w:hanging="360"/>
      </w:pPr>
      <w:rPr>
        <w:rFonts w:ascii="Wingdings" w:hAnsi="Wingdings" w:hint="default"/>
      </w:rPr>
    </w:lvl>
  </w:abstractNum>
  <w:abstractNum w:abstractNumId="10" w15:restartNumberingAfterBreak="0">
    <w:nsid w:val="37DF2131"/>
    <w:multiLevelType w:val="hybridMultilevel"/>
    <w:tmpl w:val="0588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DC353C"/>
    <w:multiLevelType w:val="hybridMultilevel"/>
    <w:tmpl w:val="04D4B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991074"/>
    <w:multiLevelType w:val="hybridMultilevel"/>
    <w:tmpl w:val="DEB4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2E7B24"/>
    <w:multiLevelType w:val="hybridMultilevel"/>
    <w:tmpl w:val="C1AC6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CB0054"/>
    <w:multiLevelType w:val="hybridMultilevel"/>
    <w:tmpl w:val="5936CAA6"/>
    <w:lvl w:ilvl="0" w:tplc="C912394C">
      <w:start w:val="1"/>
      <w:numFmt w:val="bullet"/>
      <w:lvlText w:val=""/>
      <w:lvlJc w:val="left"/>
      <w:pPr>
        <w:ind w:left="720" w:hanging="360"/>
      </w:pPr>
      <w:rPr>
        <w:rFonts w:ascii="Symbol" w:hAnsi="Symbol" w:hint="default"/>
      </w:rPr>
    </w:lvl>
    <w:lvl w:ilvl="1" w:tplc="6C30E96E">
      <w:start w:val="1"/>
      <w:numFmt w:val="bullet"/>
      <w:lvlText w:val="o"/>
      <w:lvlJc w:val="left"/>
      <w:pPr>
        <w:ind w:left="1440" w:hanging="360"/>
      </w:pPr>
      <w:rPr>
        <w:rFonts w:ascii="Courier New" w:hAnsi="Courier New" w:hint="default"/>
      </w:rPr>
    </w:lvl>
    <w:lvl w:ilvl="2" w:tplc="A2A40FBC">
      <w:start w:val="1"/>
      <w:numFmt w:val="bullet"/>
      <w:lvlText w:val=""/>
      <w:lvlJc w:val="left"/>
      <w:pPr>
        <w:ind w:left="2160" w:hanging="360"/>
      </w:pPr>
      <w:rPr>
        <w:rFonts w:ascii="Wingdings" w:hAnsi="Wingdings" w:hint="default"/>
      </w:rPr>
    </w:lvl>
    <w:lvl w:ilvl="3" w:tplc="111CE428">
      <w:start w:val="1"/>
      <w:numFmt w:val="bullet"/>
      <w:lvlText w:val=""/>
      <w:lvlJc w:val="left"/>
      <w:pPr>
        <w:ind w:left="2880" w:hanging="360"/>
      </w:pPr>
      <w:rPr>
        <w:rFonts w:ascii="Symbol" w:hAnsi="Symbol" w:hint="default"/>
      </w:rPr>
    </w:lvl>
    <w:lvl w:ilvl="4" w:tplc="899815B8">
      <w:start w:val="1"/>
      <w:numFmt w:val="bullet"/>
      <w:lvlText w:val="o"/>
      <w:lvlJc w:val="left"/>
      <w:pPr>
        <w:ind w:left="3600" w:hanging="360"/>
      </w:pPr>
      <w:rPr>
        <w:rFonts w:ascii="Courier New" w:hAnsi="Courier New" w:hint="default"/>
      </w:rPr>
    </w:lvl>
    <w:lvl w:ilvl="5" w:tplc="7228E5D4">
      <w:start w:val="1"/>
      <w:numFmt w:val="bullet"/>
      <w:lvlText w:val=""/>
      <w:lvlJc w:val="left"/>
      <w:pPr>
        <w:ind w:left="4320" w:hanging="360"/>
      </w:pPr>
      <w:rPr>
        <w:rFonts w:ascii="Wingdings" w:hAnsi="Wingdings" w:hint="default"/>
      </w:rPr>
    </w:lvl>
    <w:lvl w:ilvl="6" w:tplc="81AAD534">
      <w:start w:val="1"/>
      <w:numFmt w:val="bullet"/>
      <w:lvlText w:val=""/>
      <w:lvlJc w:val="left"/>
      <w:pPr>
        <w:ind w:left="5040" w:hanging="360"/>
      </w:pPr>
      <w:rPr>
        <w:rFonts w:ascii="Symbol" w:hAnsi="Symbol" w:hint="default"/>
      </w:rPr>
    </w:lvl>
    <w:lvl w:ilvl="7" w:tplc="BEF2BDC8">
      <w:start w:val="1"/>
      <w:numFmt w:val="bullet"/>
      <w:lvlText w:val="o"/>
      <w:lvlJc w:val="left"/>
      <w:pPr>
        <w:ind w:left="5760" w:hanging="360"/>
      </w:pPr>
      <w:rPr>
        <w:rFonts w:ascii="Courier New" w:hAnsi="Courier New" w:hint="default"/>
      </w:rPr>
    </w:lvl>
    <w:lvl w:ilvl="8" w:tplc="211A64CC">
      <w:start w:val="1"/>
      <w:numFmt w:val="bullet"/>
      <w:lvlText w:val=""/>
      <w:lvlJc w:val="left"/>
      <w:pPr>
        <w:ind w:left="6480" w:hanging="360"/>
      </w:pPr>
      <w:rPr>
        <w:rFonts w:ascii="Wingdings" w:hAnsi="Wingdings" w:hint="default"/>
      </w:rPr>
    </w:lvl>
  </w:abstractNum>
  <w:abstractNum w:abstractNumId="15" w15:restartNumberingAfterBreak="0">
    <w:nsid w:val="4B3859C7"/>
    <w:multiLevelType w:val="hybridMultilevel"/>
    <w:tmpl w:val="FF18E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4A4F98"/>
    <w:multiLevelType w:val="hybridMultilevel"/>
    <w:tmpl w:val="63286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136CD"/>
    <w:multiLevelType w:val="hybridMultilevel"/>
    <w:tmpl w:val="1606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0B1CAF"/>
    <w:multiLevelType w:val="multilevel"/>
    <w:tmpl w:val="153C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FC244D"/>
    <w:multiLevelType w:val="hybridMultilevel"/>
    <w:tmpl w:val="C6F8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944A3E"/>
    <w:multiLevelType w:val="hybridMultilevel"/>
    <w:tmpl w:val="CF70A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B914B"/>
    <w:multiLevelType w:val="hybridMultilevel"/>
    <w:tmpl w:val="68B2F496"/>
    <w:lvl w:ilvl="0" w:tplc="B624F1D8">
      <w:start w:val="1"/>
      <w:numFmt w:val="decimal"/>
      <w:lvlText w:val="%1."/>
      <w:lvlJc w:val="left"/>
      <w:pPr>
        <w:ind w:left="720" w:hanging="360"/>
      </w:pPr>
    </w:lvl>
    <w:lvl w:ilvl="1" w:tplc="8FB2482E">
      <w:start w:val="1"/>
      <w:numFmt w:val="lowerLetter"/>
      <w:lvlText w:val="%2."/>
      <w:lvlJc w:val="left"/>
      <w:pPr>
        <w:ind w:left="1440" w:hanging="360"/>
      </w:pPr>
    </w:lvl>
    <w:lvl w:ilvl="2" w:tplc="922E7B30">
      <w:start w:val="1"/>
      <w:numFmt w:val="lowerRoman"/>
      <w:lvlText w:val="%3."/>
      <w:lvlJc w:val="right"/>
      <w:pPr>
        <w:ind w:left="2160" w:hanging="180"/>
      </w:pPr>
    </w:lvl>
    <w:lvl w:ilvl="3" w:tplc="8294DD66">
      <w:start w:val="1"/>
      <w:numFmt w:val="decimal"/>
      <w:lvlText w:val="%4."/>
      <w:lvlJc w:val="left"/>
      <w:pPr>
        <w:ind w:left="2880" w:hanging="360"/>
      </w:pPr>
    </w:lvl>
    <w:lvl w:ilvl="4" w:tplc="298AF96C">
      <w:start w:val="1"/>
      <w:numFmt w:val="lowerLetter"/>
      <w:lvlText w:val="%5."/>
      <w:lvlJc w:val="left"/>
      <w:pPr>
        <w:ind w:left="3600" w:hanging="360"/>
      </w:pPr>
    </w:lvl>
    <w:lvl w:ilvl="5" w:tplc="56D455C0">
      <w:start w:val="1"/>
      <w:numFmt w:val="lowerRoman"/>
      <w:lvlText w:val="%6."/>
      <w:lvlJc w:val="right"/>
      <w:pPr>
        <w:ind w:left="4320" w:hanging="180"/>
      </w:pPr>
    </w:lvl>
    <w:lvl w:ilvl="6" w:tplc="F8625B58">
      <w:start w:val="1"/>
      <w:numFmt w:val="decimal"/>
      <w:lvlText w:val="%7."/>
      <w:lvlJc w:val="left"/>
      <w:pPr>
        <w:ind w:left="5040" w:hanging="360"/>
      </w:pPr>
    </w:lvl>
    <w:lvl w:ilvl="7" w:tplc="AC98DFAC">
      <w:start w:val="1"/>
      <w:numFmt w:val="lowerLetter"/>
      <w:lvlText w:val="%8."/>
      <w:lvlJc w:val="left"/>
      <w:pPr>
        <w:ind w:left="5760" w:hanging="360"/>
      </w:pPr>
    </w:lvl>
    <w:lvl w:ilvl="8" w:tplc="45868DA2">
      <w:start w:val="1"/>
      <w:numFmt w:val="lowerRoman"/>
      <w:lvlText w:val="%9."/>
      <w:lvlJc w:val="right"/>
      <w:pPr>
        <w:ind w:left="6480" w:hanging="180"/>
      </w:pPr>
    </w:lvl>
  </w:abstractNum>
  <w:abstractNum w:abstractNumId="22" w15:restartNumberingAfterBreak="0">
    <w:nsid w:val="5FFE276A"/>
    <w:multiLevelType w:val="hybridMultilevel"/>
    <w:tmpl w:val="73DAD940"/>
    <w:lvl w:ilvl="0" w:tplc="F76EC262">
      <w:start w:val="1"/>
      <w:numFmt w:val="bullet"/>
      <w:lvlText w:val=""/>
      <w:lvlJc w:val="left"/>
      <w:pPr>
        <w:ind w:left="720" w:hanging="360"/>
      </w:pPr>
      <w:rPr>
        <w:rFonts w:ascii="Symbol" w:hAnsi="Symbol" w:hint="default"/>
      </w:rPr>
    </w:lvl>
    <w:lvl w:ilvl="1" w:tplc="E46C888E">
      <w:start w:val="1"/>
      <w:numFmt w:val="bullet"/>
      <w:lvlText w:val="o"/>
      <w:lvlJc w:val="left"/>
      <w:pPr>
        <w:ind w:left="1440" w:hanging="360"/>
      </w:pPr>
      <w:rPr>
        <w:rFonts w:ascii="Courier New" w:hAnsi="Courier New" w:hint="default"/>
      </w:rPr>
    </w:lvl>
    <w:lvl w:ilvl="2" w:tplc="3BC8FA84">
      <w:start w:val="1"/>
      <w:numFmt w:val="bullet"/>
      <w:lvlText w:val=""/>
      <w:lvlJc w:val="left"/>
      <w:pPr>
        <w:ind w:left="2160" w:hanging="360"/>
      </w:pPr>
      <w:rPr>
        <w:rFonts w:ascii="Wingdings" w:hAnsi="Wingdings" w:hint="default"/>
      </w:rPr>
    </w:lvl>
    <w:lvl w:ilvl="3" w:tplc="21343164">
      <w:start w:val="1"/>
      <w:numFmt w:val="bullet"/>
      <w:lvlText w:val=""/>
      <w:lvlJc w:val="left"/>
      <w:pPr>
        <w:ind w:left="2880" w:hanging="360"/>
      </w:pPr>
      <w:rPr>
        <w:rFonts w:ascii="Symbol" w:hAnsi="Symbol" w:hint="default"/>
      </w:rPr>
    </w:lvl>
    <w:lvl w:ilvl="4" w:tplc="15F26A44">
      <w:start w:val="1"/>
      <w:numFmt w:val="bullet"/>
      <w:lvlText w:val="o"/>
      <w:lvlJc w:val="left"/>
      <w:pPr>
        <w:ind w:left="3600" w:hanging="360"/>
      </w:pPr>
      <w:rPr>
        <w:rFonts w:ascii="Courier New" w:hAnsi="Courier New" w:hint="default"/>
      </w:rPr>
    </w:lvl>
    <w:lvl w:ilvl="5" w:tplc="532C2C98">
      <w:start w:val="1"/>
      <w:numFmt w:val="bullet"/>
      <w:lvlText w:val=""/>
      <w:lvlJc w:val="left"/>
      <w:pPr>
        <w:ind w:left="4320" w:hanging="360"/>
      </w:pPr>
      <w:rPr>
        <w:rFonts w:ascii="Wingdings" w:hAnsi="Wingdings" w:hint="default"/>
      </w:rPr>
    </w:lvl>
    <w:lvl w:ilvl="6" w:tplc="2482D440">
      <w:start w:val="1"/>
      <w:numFmt w:val="bullet"/>
      <w:lvlText w:val=""/>
      <w:lvlJc w:val="left"/>
      <w:pPr>
        <w:ind w:left="5040" w:hanging="360"/>
      </w:pPr>
      <w:rPr>
        <w:rFonts w:ascii="Symbol" w:hAnsi="Symbol" w:hint="default"/>
      </w:rPr>
    </w:lvl>
    <w:lvl w:ilvl="7" w:tplc="38EAF5F4">
      <w:start w:val="1"/>
      <w:numFmt w:val="bullet"/>
      <w:lvlText w:val="o"/>
      <w:lvlJc w:val="left"/>
      <w:pPr>
        <w:ind w:left="5760" w:hanging="360"/>
      </w:pPr>
      <w:rPr>
        <w:rFonts w:ascii="Courier New" w:hAnsi="Courier New" w:hint="default"/>
      </w:rPr>
    </w:lvl>
    <w:lvl w:ilvl="8" w:tplc="13B6AF28">
      <w:start w:val="1"/>
      <w:numFmt w:val="bullet"/>
      <w:lvlText w:val=""/>
      <w:lvlJc w:val="left"/>
      <w:pPr>
        <w:ind w:left="6480" w:hanging="360"/>
      </w:pPr>
      <w:rPr>
        <w:rFonts w:ascii="Wingdings" w:hAnsi="Wingdings" w:hint="default"/>
      </w:rPr>
    </w:lvl>
  </w:abstractNum>
  <w:abstractNum w:abstractNumId="23" w15:restartNumberingAfterBreak="0">
    <w:nsid w:val="68C2189B"/>
    <w:multiLevelType w:val="hybridMultilevel"/>
    <w:tmpl w:val="6B46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97342B"/>
    <w:multiLevelType w:val="hybridMultilevel"/>
    <w:tmpl w:val="1A3A7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F417E7"/>
    <w:multiLevelType w:val="hybridMultilevel"/>
    <w:tmpl w:val="5DEC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5D26EF"/>
    <w:multiLevelType w:val="hybridMultilevel"/>
    <w:tmpl w:val="C9008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A50165"/>
    <w:multiLevelType w:val="hybridMultilevel"/>
    <w:tmpl w:val="7CF2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DD4A34"/>
    <w:multiLevelType w:val="multilevel"/>
    <w:tmpl w:val="153C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A40F71"/>
    <w:multiLevelType w:val="hybridMultilevel"/>
    <w:tmpl w:val="1D8E41F8"/>
    <w:lvl w:ilvl="0" w:tplc="4246DA22">
      <w:start w:val="1"/>
      <w:numFmt w:val="bullet"/>
      <w:lvlText w:val="•"/>
      <w:lvlJc w:val="left"/>
      <w:pPr>
        <w:ind w:left="835"/>
      </w:pPr>
      <w:rPr>
        <w:rFonts w:ascii="Frutiger LT Pro" w:eastAsia="Frutiger LT Pro" w:hAnsi="Frutiger LT Pro" w:cs="Frutiger LT Pro"/>
        <w:b w:val="0"/>
        <w:i w:val="0"/>
        <w:strike w:val="0"/>
        <w:dstrike w:val="0"/>
        <w:color w:val="000000"/>
        <w:sz w:val="28"/>
        <w:szCs w:val="28"/>
        <w:u w:val="none" w:color="000000"/>
        <w:bdr w:val="none" w:sz="0" w:space="0" w:color="auto"/>
        <w:shd w:val="clear" w:color="auto" w:fill="auto"/>
        <w:vertAlign w:val="baseline"/>
      </w:rPr>
    </w:lvl>
    <w:lvl w:ilvl="1" w:tplc="C2560A22">
      <w:start w:val="1"/>
      <w:numFmt w:val="bullet"/>
      <w:lvlText w:val="o"/>
      <w:lvlJc w:val="left"/>
      <w:pPr>
        <w:ind w:left="1570"/>
      </w:pPr>
      <w:rPr>
        <w:rFonts w:ascii="Frutiger LT Pro" w:eastAsia="Frutiger LT Pro" w:hAnsi="Frutiger LT Pro" w:cs="Frutiger LT Pro"/>
        <w:b w:val="0"/>
        <w:i w:val="0"/>
        <w:strike w:val="0"/>
        <w:dstrike w:val="0"/>
        <w:color w:val="000000"/>
        <w:sz w:val="28"/>
        <w:szCs w:val="28"/>
        <w:u w:val="none" w:color="000000"/>
        <w:bdr w:val="none" w:sz="0" w:space="0" w:color="auto"/>
        <w:shd w:val="clear" w:color="auto" w:fill="auto"/>
        <w:vertAlign w:val="baseline"/>
      </w:rPr>
    </w:lvl>
    <w:lvl w:ilvl="2" w:tplc="33607440">
      <w:start w:val="1"/>
      <w:numFmt w:val="bullet"/>
      <w:lvlText w:val="▪"/>
      <w:lvlJc w:val="left"/>
      <w:pPr>
        <w:ind w:left="2290"/>
      </w:pPr>
      <w:rPr>
        <w:rFonts w:ascii="Frutiger LT Pro" w:eastAsia="Frutiger LT Pro" w:hAnsi="Frutiger LT Pro" w:cs="Frutiger LT Pro"/>
        <w:b w:val="0"/>
        <w:i w:val="0"/>
        <w:strike w:val="0"/>
        <w:dstrike w:val="0"/>
        <w:color w:val="000000"/>
        <w:sz w:val="28"/>
        <w:szCs w:val="28"/>
        <w:u w:val="none" w:color="000000"/>
        <w:bdr w:val="none" w:sz="0" w:space="0" w:color="auto"/>
        <w:shd w:val="clear" w:color="auto" w:fill="auto"/>
        <w:vertAlign w:val="baseline"/>
      </w:rPr>
    </w:lvl>
    <w:lvl w:ilvl="3" w:tplc="4EA6A24E">
      <w:start w:val="1"/>
      <w:numFmt w:val="bullet"/>
      <w:lvlText w:val="•"/>
      <w:lvlJc w:val="left"/>
      <w:pPr>
        <w:ind w:left="3010"/>
      </w:pPr>
      <w:rPr>
        <w:rFonts w:ascii="Frutiger LT Pro" w:eastAsia="Frutiger LT Pro" w:hAnsi="Frutiger LT Pro" w:cs="Frutiger LT Pro"/>
        <w:b w:val="0"/>
        <w:i w:val="0"/>
        <w:strike w:val="0"/>
        <w:dstrike w:val="0"/>
        <w:color w:val="000000"/>
        <w:sz w:val="28"/>
        <w:szCs w:val="28"/>
        <w:u w:val="none" w:color="000000"/>
        <w:bdr w:val="none" w:sz="0" w:space="0" w:color="auto"/>
        <w:shd w:val="clear" w:color="auto" w:fill="auto"/>
        <w:vertAlign w:val="baseline"/>
      </w:rPr>
    </w:lvl>
    <w:lvl w:ilvl="4" w:tplc="F550834E">
      <w:start w:val="1"/>
      <w:numFmt w:val="bullet"/>
      <w:lvlText w:val="o"/>
      <w:lvlJc w:val="left"/>
      <w:pPr>
        <w:ind w:left="3730"/>
      </w:pPr>
      <w:rPr>
        <w:rFonts w:ascii="Frutiger LT Pro" w:eastAsia="Frutiger LT Pro" w:hAnsi="Frutiger LT Pro" w:cs="Frutiger LT Pro"/>
        <w:b w:val="0"/>
        <w:i w:val="0"/>
        <w:strike w:val="0"/>
        <w:dstrike w:val="0"/>
        <w:color w:val="000000"/>
        <w:sz w:val="28"/>
        <w:szCs w:val="28"/>
        <w:u w:val="none" w:color="000000"/>
        <w:bdr w:val="none" w:sz="0" w:space="0" w:color="auto"/>
        <w:shd w:val="clear" w:color="auto" w:fill="auto"/>
        <w:vertAlign w:val="baseline"/>
      </w:rPr>
    </w:lvl>
    <w:lvl w:ilvl="5" w:tplc="D7487BE0">
      <w:start w:val="1"/>
      <w:numFmt w:val="bullet"/>
      <w:lvlText w:val="▪"/>
      <w:lvlJc w:val="left"/>
      <w:pPr>
        <w:ind w:left="4450"/>
      </w:pPr>
      <w:rPr>
        <w:rFonts w:ascii="Frutiger LT Pro" w:eastAsia="Frutiger LT Pro" w:hAnsi="Frutiger LT Pro" w:cs="Frutiger LT Pro"/>
        <w:b w:val="0"/>
        <w:i w:val="0"/>
        <w:strike w:val="0"/>
        <w:dstrike w:val="0"/>
        <w:color w:val="000000"/>
        <w:sz w:val="28"/>
        <w:szCs w:val="28"/>
        <w:u w:val="none" w:color="000000"/>
        <w:bdr w:val="none" w:sz="0" w:space="0" w:color="auto"/>
        <w:shd w:val="clear" w:color="auto" w:fill="auto"/>
        <w:vertAlign w:val="baseline"/>
      </w:rPr>
    </w:lvl>
    <w:lvl w:ilvl="6" w:tplc="C2AAA7B4">
      <w:start w:val="1"/>
      <w:numFmt w:val="bullet"/>
      <w:lvlText w:val="•"/>
      <w:lvlJc w:val="left"/>
      <w:pPr>
        <w:ind w:left="5170"/>
      </w:pPr>
      <w:rPr>
        <w:rFonts w:ascii="Frutiger LT Pro" w:eastAsia="Frutiger LT Pro" w:hAnsi="Frutiger LT Pro" w:cs="Frutiger LT Pro"/>
        <w:b w:val="0"/>
        <w:i w:val="0"/>
        <w:strike w:val="0"/>
        <w:dstrike w:val="0"/>
        <w:color w:val="000000"/>
        <w:sz w:val="28"/>
        <w:szCs w:val="28"/>
        <w:u w:val="none" w:color="000000"/>
        <w:bdr w:val="none" w:sz="0" w:space="0" w:color="auto"/>
        <w:shd w:val="clear" w:color="auto" w:fill="auto"/>
        <w:vertAlign w:val="baseline"/>
      </w:rPr>
    </w:lvl>
    <w:lvl w:ilvl="7" w:tplc="1DAA571A">
      <w:start w:val="1"/>
      <w:numFmt w:val="bullet"/>
      <w:lvlText w:val="o"/>
      <w:lvlJc w:val="left"/>
      <w:pPr>
        <w:ind w:left="5890"/>
      </w:pPr>
      <w:rPr>
        <w:rFonts w:ascii="Frutiger LT Pro" w:eastAsia="Frutiger LT Pro" w:hAnsi="Frutiger LT Pro" w:cs="Frutiger LT Pro"/>
        <w:b w:val="0"/>
        <w:i w:val="0"/>
        <w:strike w:val="0"/>
        <w:dstrike w:val="0"/>
        <w:color w:val="000000"/>
        <w:sz w:val="28"/>
        <w:szCs w:val="28"/>
        <w:u w:val="none" w:color="000000"/>
        <w:bdr w:val="none" w:sz="0" w:space="0" w:color="auto"/>
        <w:shd w:val="clear" w:color="auto" w:fill="auto"/>
        <w:vertAlign w:val="baseline"/>
      </w:rPr>
    </w:lvl>
    <w:lvl w:ilvl="8" w:tplc="E2A216EE">
      <w:start w:val="1"/>
      <w:numFmt w:val="bullet"/>
      <w:lvlText w:val="▪"/>
      <w:lvlJc w:val="left"/>
      <w:pPr>
        <w:ind w:left="6610"/>
      </w:pPr>
      <w:rPr>
        <w:rFonts w:ascii="Frutiger LT Pro" w:eastAsia="Frutiger LT Pro" w:hAnsi="Frutiger LT Pro" w:cs="Frutiger LT Pro"/>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5754E87"/>
    <w:multiLevelType w:val="hybridMultilevel"/>
    <w:tmpl w:val="C11C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1752A4"/>
    <w:multiLevelType w:val="hybridMultilevel"/>
    <w:tmpl w:val="3750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D07F99"/>
    <w:multiLevelType w:val="multilevel"/>
    <w:tmpl w:val="153C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DA7B4D"/>
    <w:multiLevelType w:val="hybridMultilevel"/>
    <w:tmpl w:val="1586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2D2E67"/>
    <w:multiLevelType w:val="multilevel"/>
    <w:tmpl w:val="153C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4951824">
    <w:abstractNumId w:val="8"/>
  </w:num>
  <w:num w:numId="2" w16cid:durableId="24332846">
    <w:abstractNumId w:val="22"/>
  </w:num>
  <w:num w:numId="3" w16cid:durableId="483668870">
    <w:abstractNumId w:val="9"/>
  </w:num>
  <w:num w:numId="4" w16cid:durableId="1864708683">
    <w:abstractNumId w:val="21"/>
  </w:num>
  <w:num w:numId="5" w16cid:durableId="1197356209">
    <w:abstractNumId w:val="14"/>
  </w:num>
  <w:num w:numId="6" w16cid:durableId="1271821192">
    <w:abstractNumId w:val="0"/>
  </w:num>
  <w:num w:numId="7" w16cid:durableId="4480976">
    <w:abstractNumId w:val="24"/>
  </w:num>
  <w:num w:numId="8" w16cid:durableId="1993480658">
    <w:abstractNumId w:val="19"/>
  </w:num>
  <w:num w:numId="9" w16cid:durableId="164365047">
    <w:abstractNumId w:val="31"/>
  </w:num>
  <w:num w:numId="10" w16cid:durableId="2013024668">
    <w:abstractNumId w:val="26"/>
  </w:num>
  <w:num w:numId="11" w16cid:durableId="2014532823">
    <w:abstractNumId w:val="13"/>
  </w:num>
  <w:num w:numId="12" w16cid:durableId="1518352062">
    <w:abstractNumId w:val="30"/>
  </w:num>
  <w:num w:numId="13" w16cid:durableId="1848983275">
    <w:abstractNumId w:val="25"/>
  </w:num>
  <w:num w:numId="14" w16cid:durableId="45299491">
    <w:abstractNumId w:val="33"/>
  </w:num>
  <w:num w:numId="15" w16cid:durableId="1279414425">
    <w:abstractNumId w:val="23"/>
  </w:num>
  <w:num w:numId="16" w16cid:durableId="1045106879">
    <w:abstractNumId w:val="10"/>
  </w:num>
  <w:num w:numId="17" w16cid:durableId="683673713">
    <w:abstractNumId w:val="20"/>
  </w:num>
  <w:num w:numId="18" w16cid:durableId="342829885">
    <w:abstractNumId w:val="4"/>
  </w:num>
  <w:num w:numId="19" w16cid:durableId="1137643415">
    <w:abstractNumId w:val="16"/>
  </w:num>
  <w:num w:numId="20" w16cid:durableId="479923774">
    <w:abstractNumId w:val="17"/>
  </w:num>
  <w:num w:numId="21" w16cid:durableId="71657694">
    <w:abstractNumId w:val="27"/>
  </w:num>
  <w:num w:numId="22" w16cid:durableId="21328988">
    <w:abstractNumId w:val="5"/>
  </w:num>
  <w:num w:numId="23" w16cid:durableId="1639796710">
    <w:abstractNumId w:val="12"/>
  </w:num>
  <w:num w:numId="24" w16cid:durableId="907811197">
    <w:abstractNumId w:val="11"/>
  </w:num>
  <w:num w:numId="25" w16cid:durableId="364137980">
    <w:abstractNumId w:val="6"/>
  </w:num>
  <w:num w:numId="26" w16cid:durableId="1444887694">
    <w:abstractNumId w:val="1"/>
  </w:num>
  <w:num w:numId="27" w16cid:durableId="897394789">
    <w:abstractNumId w:val="2"/>
  </w:num>
  <w:num w:numId="28" w16cid:durableId="2143421925">
    <w:abstractNumId w:val="29"/>
  </w:num>
  <w:num w:numId="29" w16cid:durableId="1029454081">
    <w:abstractNumId w:val="7"/>
  </w:num>
  <w:num w:numId="30" w16cid:durableId="1105228547">
    <w:abstractNumId w:val="28"/>
  </w:num>
  <w:num w:numId="31" w16cid:durableId="1455059006">
    <w:abstractNumId w:val="34"/>
  </w:num>
  <w:num w:numId="32" w16cid:durableId="1027873120">
    <w:abstractNumId w:val="32"/>
  </w:num>
  <w:num w:numId="33" w16cid:durableId="1607735341">
    <w:abstractNumId w:val="18"/>
  </w:num>
  <w:num w:numId="34" w16cid:durableId="614872525">
    <w:abstractNumId w:val="3"/>
  </w:num>
  <w:num w:numId="35" w16cid:durableId="14267241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B6D"/>
    <w:rsid w:val="0009751C"/>
    <w:rsid w:val="0010087E"/>
    <w:rsid w:val="001137A3"/>
    <w:rsid w:val="00167966"/>
    <w:rsid w:val="00191E9B"/>
    <w:rsid w:val="00193388"/>
    <w:rsid w:val="001F38C9"/>
    <w:rsid w:val="001F3E79"/>
    <w:rsid w:val="00283B3F"/>
    <w:rsid w:val="0028515F"/>
    <w:rsid w:val="00285E21"/>
    <w:rsid w:val="00287186"/>
    <w:rsid w:val="002A26C7"/>
    <w:rsid w:val="002B3520"/>
    <w:rsid w:val="002C0B41"/>
    <w:rsid w:val="003021C5"/>
    <w:rsid w:val="00393C3B"/>
    <w:rsid w:val="003E145C"/>
    <w:rsid w:val="003F0B73"/>
    <w:rsid w:val="00415F1F"/>
    <w:rsid w:val="00421123"/>
    <w:rsid w:val="00457F3D"/>
    <w:rsid w:val="0046372B"/>
    <w:rsid w:val="00487172"/>
    <w:rsid w:val="004B30FC"/>
    <w:rsid w:val="004C2F39"/>
    <w:rsid w:val="00515C0A"/>
    <w:rsid w:val="00525C2C"/>
    <w:rsid w:val="00525CB9"/>
    <w:rsid w:val="00573E5E"/>
    <w:rsid w:val="005E5901"/>
    <w:rsid w:val="00603FB7"/>
    <w:rsid w:val="0069706E"/>
    <w:rsid w:val="006B15FD"/>
    <w:rsid w:val="0070218E"/>
    <w:rsid w:val="007252A0"/>
    <w:rsid w:val="00725B6D"/>
    <w:rsid w:val="00795605"/>
    <w:rsid w:val="007C6F4C"/>
    <w:rsid w:val="00831BFA"/>
    <w:rsid w:val="00865ABC"/>
    <w:rsid w:val="008F5A65"/>
    <w:rsid w:val="009332AB"/>
    <w:rsid w:val="00955A71"/>
    <w:rsid w:val="009666BD"/>
    <w:rsid w:val="00982838"/>
    <w:rsid w:val="009831F8"/>
    <w:rsid w:val="009C2D9C"/>
    <w:rsid w:val="00A34C17"/>
    <w:rsid w:val="00A550AC"/>
    <w:rsid w:val="00AA3591"/>
    <w:rsid w:val="00AC036E"/>
    <w:rsid w:val="00B517C7"/>
    <w:rsid w:val="00B53E6A"/>
    <w:rsid w:val="00BB1EB4"/>
    <w:rsid w:val="00BC2882"/>
    <w:rsid w:val="00C243B7"/>
    <w:rsid w:val="00C375AD"/>
    <w:rsid w:val="00C44B83"/>
    <w:rsid w:val="00C7267A"/>
    <w:rsid w:val="00C91EC9"/>
    <w:rsid w:val="00CD3355"/>
    <w:rsid w:val="00D079EE"/>
    <w:rsid w:val="00D318BC"/>
    <w:rsid w:val="00D53875"/>
    <w:rsid w:val="00E01020"/>
    <w:rsid w:val="00E941D6"/>
    <w:rsid w:val="00EC7DA2"/>
    <w:rsid w:val="00F50B95"/>
    <w:rsid w:val="00F55BC8"/>
    <w:rsid w:val="00F85608"/>
    <w:rsid w:val="00FA6FB6"/>
    <w:rsid w:val="00FF49EB"/>
    <w:rsid w:val="00FF6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B534C"/>
  <w15:chartTrackingRefBased/>
  <w15:docId w15:val="{CD2EA282-1B29-49A9-89BA-5E30F1F0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B6D"/>
  </w:style>
  <w:style w:type="paragraph" w:styleId="Heading1">
    <w:name w:val="heading 1"/>
    <w:next w:val="Normal"/>
    <w:link w:val="Heading1Char"/>
    <w:uiPriority w:val="9"/>
    <w:qFormat/>
    <w:rsid w:val="00C375AD"/>
    <w:pPr>
      <w:keepNext/>
      <w:keepLines/>
      <w:spacing w:after="515"/>
      <w:ind w:left="1707" w:hanging="10"/>
      <w:outlineLvl w:val="0"/>
    </w:pPr>
    <w:rPr>
      <w:rFonts w:ascii="Frutiger LT Pro" w:eastAsia="Frutiger LT Pro" w:hAnsi="Frutiger LT Pro" w:cs="Frutiger LT Pro"/>
      <w:b/>
      <w:color w:val="FFFFFF"/>
      <w:sz w:val="48"/>
      <w:lang w:eastAsia="en-GB"/>
    </w:rPr>
  </w:style>
  <w:style w:type="paragraph" w:styleId="Heading2">
    <w:name w:val="heading 2"/>
    <w:basedOn w:val="Normal"/>
    <w:next w:val="Normal"/>
    <w:link w:val="Heading2Char"/>
    <w:uiPriority w:val="9"/>
    <w:unhideWhenUsed/>
    <w:qFormat/>
    <w:rsid w:val="00725B6D"/>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5B6D"/>
    <w:pPr>
      <w:spacing w:after="0" w:line="240" w:lineRule="auto"/>
    </w:pPr>
  </w:style>
  <w:style w:type="table" w:styleId="TableGrid">
    <w:name w:val="Table Grid"/>
    <w:basedOn w:val="TableNormal"/>
    <w:uiPriority w:val="39"/>
    <w:rsid w:val="00725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5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B6D"/>
  </w:style>
  <w:style w:type="paragraph" w:styleId="Footer">
    <w:name w:val="footer"/>
    <w:basedOn w:val="Normal"/>
    <w:link w:val="FooterChar"/>
    <w:uiPriority w:val="99"/>
    <w:unhideWhenUsed/>
    <w:rsid w:val="00725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B6D"/>
  </w:style>
  <w:style w:type="character" w:styleId="CommentReference">
    <w:name w:val="annotation reference"/>
    <w:basedOn w:val="DefaultParagraphFont"/>
    <w:uiPriority w:val="99"/>
    <w:semiHidden/>
    <w:unhideWhenUsed/>
    <w:rsid w:val="00725B6D"/>
    <w:rPr>
      <w:sz w:val="16"/>
      <w:szCs w:val="16"/>
    </w:rPr>
  </w:style>
  <w:style w:type="paragraph" w:styleId="CommentText">
    <w:name w:val="annotation text"/>
    <w:basedOn w:val="Normal"/>
    <w:link w:val="CommentTextChar"/>
    <w:uiPriority w:val="99"/>
    <w:unhideWhenUsed/>
    <w:rsid w:val="00725B6D"/>
    <w:pPr>
      <w:spacing w:line="240" w:lineRule="auto"/>
    </w:pPr>
    <w:rPr>
      <w:sz w:val="20"/>
      <w:szCs w:val="20"/>
    </w:rPr>
  </w:style>
  <w:style w:type="character" w:customStyle="1" w:styleId="CommentTextChar">
    <w:name w:val="Comment Text Char"/>
    <w:basedOn w:val="DefaultParagraphFont"/>
    <w:link w:val="CommentText"/>
    <w:uiPriority w:val="99"/>
    <w:rsid w:val="00725B6D"/>
    <w:rPr>
      <w:sz w:val="20"/>
      <w:szCs w:val="20"/>
    </w:rPr>
  </w:style>
  <w:style w:type="paragraph" w:styleId="BalloonText">
    <w:name w:val="Balloon Text"/>
    <w:basedOn w:val="Normal"/>
    <w:link w:val="BalloonTextChar"/>
    <w:uiPriority w:val="99"/>
    <w:semiHidden/>
    <w:unhideWhenUsed/>
    <w:rsid w:val="00725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B6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25B6D"/>
    <w:rPr>
      <w:b/>
      <w:bCs/>
    </w:rPr>
  </w:style>
  <w:style w:type="character" w:customStyle="1" w:styleId="CommentSubjectChar">
    <w:name w:val="Comment Subject Char"/>
    <w:basedOn w:val="CommentTextChar"/>
    <w:link w:val="CommentSubject"/>
    <w:uiPriority w:val="99"/>
    <w:semiHidden/>
    <w:rsid w:val="00725B6D"/>
    <w:rPr>
      <w:b/>
      <w:bCs/>
      <w:sz w:val="20"/>
      <w:szCs w:val="20"/>
    </w:rPr>
  </w:style>
  <w:style w:type="character" w:customStyle="1" w:styleId="Heading2Char">
    <w:name w:val="Heading 2 Char"/>
    <w:basedOn w:val="DefaultParagraphFont"/>
    <w:link w:val="Heading2"/>
    <w:uiPriority w:val="9"/>
    <w:rsid w:val="00725B6D"/>
    <w:rPr>
      <w:rFonts w:asciiTheme="majorHAnsi" w:eastAsiaTheme="majorEastAsia" w:hAnsiTheme="majorHAnsi" w:cstheme="majorBidi"/>
      <w:b/>
      <w:bCs/>
      <w:color w:val="4472C4" w:themeColor="accent1"/>
      <w:sz w:val="26"/>
      <w:szCs w:val="26"/>
      <w:lang w:val="en-US"/>
    </w:rPr>
  </w:style>
  <w:style w:type="character" w:customStyle="1" w:styleId="Heading1Char">
    <w:name w:val="Heading 1 Char"/>
    <w:basedOn w:val="DefaultParagraphFont"/>
    <w:link w:val="Heading1"/>
    <w:uiPriority w:val="9"/>
    <w:rsid w:val="00C375AD"/>
    <w:rPr>
      <w:rFonts w:ascii="Frutiger LT Pro" w:eastAsia="Frutiger LT Pro" w:hAnsi="Frutiger LT Pro" w:cs="Frutiger LT Pro"/>
      <w:b/>
      <w:color w:val="FFFFFF"/>
      <w:sz w:val="48"/>
      <w:lang w:eastAsia="en-GB"/>
    </w:rPr>
  </w:style>
  <w:style w:type="character" w:styleId="Hyperlink">
    <w:name w:val="Hyperlink"/>
    <w:basedOn w:val="DefaultParagraphFont"/>
    <w:uiPriority w:val="99"/>
    <w:unhideWhenUsed/>
    <w:rsid w:val="00E941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4210</Words>
  <Characters>24002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KMPT</Company>
  <LinksUpToDate>false</LinksUpToDate>
  <CharactersWithSpaces>28156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 Holly (KENT AND MEDWAY NHS AND SOCIAL CARE PARTNERSHIP TRUST)</dc:creator>
  <cp:keywords/>
  <dc:description/>
  <cp:lastModifiedBy>CLARK, Alex (KENT AND MEDWAY MENTAL HEALTH NHS TRUST)</cp:lastModifiedBy>
  <cp:revision>5</cp:revision>
  <dcterms:created xsi:type="dcterms:W3CDTF">2025-07-30T17:56:00Z</dcterms:created>
  <dcterms:modified xsi:type="dcterms:W3CDTF">2026-02-10T14:56:00Z</dcterms:modified>
</cp:coreProperties>
</file>